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7496D" w:rsidRDefault="00D7496D">
      <w:pPr>
        <w:jc w:val="center"/>
        <w:rPr>
          <w:b/>
        </w:rPr>
      </w:pPr>
    </w:p>
    <w:p w14:paraId="00000002" w14:textId="77777777" w:rsidR="00D7496D" w:rsidRDefault="00D7496D">
      <w:pPr>
        <w:jc w:val="center"/>
        <w:rPr>
          <w:b/>
        </w:rPr>
      </w:pPr>
    </w:p>
    <w:p w14:paraId="00000003" w14:textId="77777777" w:rsidR="00D7496D" w:rsidRDefault="00D7496D">
      <w:pPr>
        <w:jc w:val="center"/>
        <w:rPr>
          <w:b/>
        </w:rPr>
      </w:pPr>
    </w:p>
    <w:p w14:paraId="00000004" w14:textId="75F919FC" w:rsidR="00D7496D" w:rsidRDefault="00AD4729">
      <w:pPr>
        <w:ind w:left="1440" w:hanging="1440"/>
      </w:pPr>
      <w:r>
        <w:rPr>
          <w:b/>
        </w:rPr>
        <w:t>Members Present:</w:t>
      </w:r>
      <w:r>
        <w:rPr>
          <w:b/>
        </w:rPr>
        <w:tab/>
      </w:r>
      <w:r>
        <w:rPr>
          <w:b/>
        </w:rPr>
        <w:tab/>
      </w:r>
      <w:r>
        <w:rPr>
          <w:b/>
        </w:rPr>
        <w:tab/>
      </w:r>
      <w:r>
        <w:rPr>
          <w:b/>
        </w:rPr>
        <w:tab/>
      </w:r>
      <w:r>
        <w:t xml:space="preserve"> </w:t>
      </w:r>
      <w:r w:rsidR="00881976">
        <w:t xml:space="preserve">Jay Batt, </w:t>
      </w:r>
      <w:r>
        <w:t xml:space="preserve">Ro Brown, Wendy Lodrig, </w:t>
      </w:r>
    </w:p>
    <w:p w14:paraId="00000005" w14:textId="518B3E50" w:rsidR="00D7496D" w:rsidRDefault="00AD4729">
      <w:pPr>
        <w:ind w:left="3600" w:firstLine="720"/>
      </w:pPr>
      <w:r>
        <w:t>Ken Pickering</w:t>
      </w:r>
      <w:r w:rsidR="0035729D">
        <w:t>, Suzie Terrell</w:t>
      </w:r>
      <w:r>
        <w:t xml:space="preserve"> </w:t>
      </w:r>
    </w:p>
    <w:p w14:paraId="00000006" w14:textId="77777777" w:rsidR="00D7496D" w:rsidRDefault="00D7496D">
      <w:pPr>
        <w:jc w:val="center"/>
        <w:rPr>
          <w:b/>
        </w:rPr>
      </w:pPr>
    </w:p>
    <w:p w14:paraId="00000007" w14:textId="292232E2" w:rsidR="00D7496D" w:rsidRDefault="00AD4729">
      <w:r>
        <w:rPr>
          <w:b/>
        </w:rPr>
        <w:t>Members Absent:</w:t>
      </w:r>
      <w:r>
        <w:rPr>
          <w:b/>
        </w:rPr>
        <w:tab/>
      </w:r>
      <w:r>
        <w:rPr>
          <w:b/>
        </w:rPr>
        <w:tab/>
      </w:r>
      <w:r>
        <w:rPr>
          <w:b/>
        </w:rPr>
        <w:tab/>
      </w:r>
      <w:r>
        <w:rPr>
          <w:b/>
        </w:rPr>
        <w:tab/>
      </w:r>
      <w:r w:rsidR="0035729D" w:rsidRPr="0035729D">
        <w:t>Madlyn Bagneris</w:t>
      </w:r>
      <w:r>
        <w:t>, Thelma French</w:t>
      </w:r>
    </w:p>
    <w:p w14:paraId="00000008" w14:textId="77777777" w:rsidR="00D7496D" w:rsidRDefault="00D7496D">
      <w:pPr>
        <w:jc w:val="center"/>
        <w:rPr>
          <w:b/>
        </w:rPr>
      </w:pPr>
    </w:p>
    <w:p w14:paraId="0000000A" w14:textId="3AA99303" w:rsidR="00D7496D" w:rsidRPr="00881976" w:rsidRDefault="003158BD" w:rsidP="00881976">
      <w:pPr>
        <w:ind w:left="4320" w:hanging="4530"/>
      </w:pPr>
      <w:r>
        <w:rPr>
          <w:b/>
        </w:rPr>
        <w:t xml:space="preserve">    </w:t>
      </w:r>
      <w:r w:rsidR="00AD4729">
        <w:rPr>
          <w:b/>
        </w:rPr>
        <w:t>LSM Staff Present:</w:t>
      </w:r>
      <w:r w:rsidR="00AD4729">
        <w:rPr>
          <w:b/>
        </w:rPr>
        <w:tab/>
      </w:r>
      <w:r w:rsidR="00881976">
        <w:t xml:space="preserve">Damond Francois, </w:t>
      </w:r>
      <w:r w:rsidR="00AD4729">
        <w:t>Dariane Lewis, Yvonne Mack, Susan Maclay,</w:t>
      </w:r>
      <w:r w:rsidR="00881976">
        <w:t xml:space="preserve"> </w:t>
      </w:r>
      <w:r w:rsidR="00AD4729">
        <w:t>Dr. Michael McKnight</w:t>
      </w:r>
      <w:r w:rsidR="00881976">
        <w:t>, Jaime Yepez</w:t>
      </w:r>
    </w:p>
    <w:p w14:paraId="1E1AA937" w14:textId="77777777" w:rsidR="0035729D" w:rsidRDefault="0035729D"/>
    <w:p w14:paraId="0000000C" w14:textId="032F9772" w:rsidR="00D7496D" w:rsidRPr="00093207" w:rsidRDefault="00AD4729" w:rsidP="00B7581A">
      <w:pPr>
        <w:rPr>
          <w:color w:val="1F4E79" w:themeColor="accent1" w:themeShade="80"/>
        </w:rPr>
      </w:pPr>
      <w:r>
        <w:t xml:space="preserve"> A quorum </w:t>
      </w:r>
      <w:r w:rsidR="00B7581A">
        <w:t>was present.</w:t>
      </w:r>
    </w:p>
    <w:p w14:paraId="0000000D" w14:textId="77777777" w:rsidR="00D7496D" w:rsidRDefault="00D7496D">
      <w:pPr>
        <w:jc w:val="center"/>
        <w:rPr>
          <w:b/>
        </w:rPr>
      </w:pPr>
    </w:p>
    <w:p w14:paraId="0000000E" w14:textId="77777777" w:rsidR="00D7496D" w:rsidRDefault="00AD4729">
      <w:pPr>
        <w:numPr>
          <w:ilvl w:val="0"/>
          <w:numId w:val="1"/>
        </w:numPr>
        <w:pBdr>
          <w:top w:val="nil"/>
          <w:left w:val="nil"/>
          <w:bottom w:val="nil"/>
          <w:right w:val="nil"/>
          <w:between w:val="nil"/>
        </w:pBdr>
        <w:rPr>
          <w:rFonts w:ascii="Calibri" w:eastAsia="Calibri" w:hAnsi="Calibri"/>
          <w:b/>
          <w:color w:val="000000"/>
        </w:rPr>
      </w:pPr>
      <w:r>
        <w:rPr>
          <w:rFonts w:ascii="Calibri" w:eastAsia="Calibri" w:hAnsi="Calibri"/>
          <w:b/>
          <w:color w:val="000000"/>
        </w:rPr>
        <w:t>Call to Order</w:t>
      </w:r>
    </w:p>
    <w:p w14:paraId="0000000F" w14:textId="33513E30" w:rsidR="00D7496D" w:rsidRDefault="00AD4729">
      <w:pPr>
        <w:pBdr>
          <w:top w:val="nil"/>
          <w:left w:val="nil"/>
          <w:bottom w:val="nil"/>
          <w:right w:val="nil"/>
          <w:between w:val="nil"/>
        </w:pBdr>
        <w:ind w:left="720"/>
        <w:rPr>
          <w:rFonts w:ascii="Calibri" w:eastAsia="Calibri" w:hAnsi="Calibri"/>
          <w:color w:val="000000"/>
        </w:rPr>
      </w:pPr>
      <w:r>
        <w:rPr>
          <w:rFonts w:ascii="Calibri" w:eastAsia="Calibri" w:hAnsi="Calibri"/>
          <w:color w:val="000000"/>
        </w:rPr>
        <w:t xml:space="preserve">Wendy Lodrig called the meeting to order at </w:t>
      </w:r>
      <w:r w:rsidR="0035729D">
        <w:rPr>
          <w:rFonts w:ascii="Calibri" w:eastAsia="Calibri" w:hAnsi="Calibri"/>
          <w:color w:val="000000"/>
        </w:rPr>
        <w:t>10:0</w:t>
      </w:r>
      <w:r w:rsidR="00881976">
        <w:rPr>
          <w:rFonts w:ascii="Calibri" w:eastAsia="Calibri" w:hAnsi="Calibri"/>
          <w:color w:val="000000"/>
        </w:rPr>
        <w:t>0</w:t>
      </w:r>
      <w:r w:rsidR="0035729D">
        <w:rPr>
          <w:rFonts w:ascii="Calibri" w:eastAsia="Calibri" w:hAnsi="Calibri"/>
          <w:color w:val="000000"/>
        </w:rPr>
        <w:t xml:space="preserve"> am</w:t>
      </w:r>
      <w:r>
        <w:rPr>
          <w:rFonts w:ascii="Calibri" w:eastAsia="Calibri" w:hAnsi="Calibri"/>
          <w:color w:val="000000"/>
        </w:rPr>
        <w:t>.</w:t>
      </w:r>
    </w:p>
    <w:p w14:paraId="00000010" w14:textId="77777777" w:rsidR="00D7496D" w:rsidRDefault="00D7496D">
      <w:pPr>
        <w:pBdr>
          <w:top w:val="nil"/>
          <w:left w:val="nil"/>
          <w:bottom w:val="nil"/>
          <w:right w:val="nil"/>
          <w:between w:val="nil"/>
        </w:pBdr>
        <w:spacing w:line="120" w:lineRule="auto"/>
        <w:ind w:left="720"/>
        <w:rPr>
          <w:rFonts w:ascii="Calibri" w:eastAsia="Calibri" w:hAnsi="Calibri"/>
          <w:color w:val="000000"/>
        </w:rPr>
      </w:pPr>
    </w:p>
    <w:p w14:paraId="00000011" w14:textId="77777777" w:rsidR="00D7496D" w:rsidRDefault="00D7496D">
      <w:pPr>
        <w:spacing w:line="120" w:lineRule="auto"/>
      </w:pPr>
    </w:p>
    <w:p w14:paraId="00000012" w14:textId="77777777" w:rsidR="00D7496D" w:rsidRDefault="00AD4729">
      <w:pPr>
        <w:numPr>
          <w:ilvl w:val="0"/>
          <w:numId w:val="1"/>
        </w:numPr>
        <w:pBdr>
          <w:top w:val="nil"/>
          <w:left w:val="nil"/>
          <w:bottom w:val="nil"/>
          <w:right w:val="nil"/>
          <w:between w:val="nil"/>
        </w:pBdr>
        <w:rPr>
          <w:rFonts w:ascii="Calibri" w:eastAsia="Calibri" w:hAnsi="Calibri"/>
          <w:b/>
          <w:color w:val="000000"/>
        </w:rPr>
      </w:pPr>
      <w:r>
        <w:rPr>
          <w:rFonts w:ascii="Calibri" w:eastAsia="Calibri" w:hAnsi="Calibri"/>
          <w:b/>
          <w:color w:val="000000"/>
        </w:rPr>
        <w:t>Adoption of the Agenda</w:t>
      </w:r>
    </w:p>
    <w:p w14:paraId="00000013" w14:textId="5EEFCDD8" w:rsidR="00D7496D" w:rsidRDefault="00881976">
      <w:pPr>
        <w:pBdr>
          <w:top w:val="nil"/>
          <w:left w:val="nil"/>
          <w:bottom w:val="nil"/>
          <w:right w:val="nil"/>
          <w:between w:val="nil"/>
        </w:pBdr>
        <w:ind w:left="720"/>
        <w:rPr>
          <w:rFonts w:ascii="Calibri" w:eastAsia="Calibri" w:hAnsi="Calibri"/>
          <w:color w:val="000000"/>
        </w:rPr>
      </w:pPr>
      <w:bookmarkStart w:id="0" w:name="_gjdgxs" w:colFirst="0" w:colLast="0"/>
      <w:bookmarkEnd w:id="0"/>
      <w:r>
        <w:t>Ken Pickering</w:t>
      </w:r>
      <w:r w:rsidR="00AD4729">
        <w:rPr>
          <w:rFonts w:ascii="Calibri" w:eastAsia="Calibri" w:hAnsi="Calibri"/>
          <w:color w:val="000000"/>
        </w:rPr>
        <w:t xml:space="preserve"> made a motion to adopt the Agenda. It was seconded by </w:t>
      </w:r>
      <w:r>
        <w:rPr>
          <w:rFonts w:ascii="Calibri" w:eastAsia="Calibri" w:hAnsi="Calibri"/>
          <w:color w:val="000000"/>
        </w:rPr>
        <w:t>Jay Batt</w:t>
      </w:r>
      <w:r w:rsidR="00AD4729">
        <w:rPr>
          <w:rFonts w:ascii="Calibri" w:eastAsia="Calibri" w:hAnsi="Calibri"/>
          <w:color w:val="000000"/>
        </w:rPr>
        <w:t xml:space="preserve"> and unanimously approved. </w:t>
      </w:r>
    </w:p>
    <w:p w14:paraId="00000014" w14:textId="77777777" w:rsidR="00D7496D" w:rsidRDefault="00D7496D">
      <w:pPr>
        <w:pBdr>
          <w:top w:val="nil"/>
          <w:left w:val="nil"/>
          <w:bottom w:val="nil"/>
          <w:right w:val="nil"/>
          <w:between w:val="nil"/>
        </w:pBdr>
        <w:spacing w:line="120" w:lineRule="auto"/>
        <w:ind w:left="720"/>
        <w:rPr>
          <w:rFonts w:ascii="Calibri" w:eastAsia="Calibri" w:hAnsi="Calibri"/>
          <w:color w:val="000000"/>
        </w:rPr>
      </w:pPr>
    </w:p>
    <w:p w14:paraId="00000015" w14:textId="4778FB78" w:rsidR="00D7496D" w:rsidRDefault="00AD4729">
      <w:pPr>
        <w:numPr>
          <w:ilvl w:val="0"/>
          <w:numId w:val="1"/>
        </w:numPr>
        <w:pBdr>
          <w:top w:val="nil"/>
          <w:left w:val="nil"/>
          <w:bottom w:val="nil"/>
          <w:right w:val="nil"/>
          <w:between w:val="nil"/>
        </w:pBdr>
        <w:rPr>
          <w:rFonts w:ascii="Calibri" w:eastAsia="Calibri" w:hAnsi="Calibri"/>
          <w:b/>
          <w:color w:val="000000"/>
        </w:rPr>
      </w:pPr>
      <w:r>
        <w:rPr>
          <w:rFonts w:ascii="Calibri" w:eastAsia="Calibri" w:hAnsi="Calibri"/>
          <w:b/>
          <w:color w:val="000000"/>
        </w:rPr>
        <w:t>Adoption of the Minutes from the Irby/Finance Committee of the Louisiana State Museum Board of Directors held on Ma</w:t>
      </w:r>
      <w:r w:rsidR="00881976">
        <w:rPr>
          <w:rFonts w:ascii="Calibri" w:eastAsia="Calibri" w:hAnsi="Calibri"/>
          <w:b/>
          <w:color w:val="000000"/>
        </w:rPr>
        <w:t xml:space="preserve">y </w:t>
      </w:r>
      <w:r>
        <w:rPr>
          <w:rFonts w:ascii="Calibri" w:eastAsia="Calibri" w:hAnsi="Calibri"/>
          <w:b/>
          <w:color w:val="000000"/>
        </w:rPr>
        <w:t>2, 2023.</w:t>
      </w:r>
    </w:p>
    <w:p w14:paraId="00000016" w14:textId="1D23BB2B" w:rsidR="00D7496D" w:rsidRDefault="00881976">
      <w:pPr>
        <w:pBdr>
          <w:top w:val="nil"/>
          <w:left w:val="nil"/>
          <w:bottom w:val="nil"/>
          <w:right w:val="nil"/>
          <w:between w:val="nil"/>
        </w:pBdr>
        <w:ind w:left="720"/>
        <w:rPr>
          <w:rFonts w:ascii="Calibri" w:eastAsia="Calibri" w:hAnsi="Calibri"/>
          <w:b/>
          <w:color w:val="000000"/>
        </w:rPr>
      </w:pPr>
      <w:bookmarkStart w:id="1" w:name="_30j0zll" w:colFirst="0" w:colLast="0"/>
      <w:bookmarkEnd w:id="1"/>
      <w:r>
        <w:t>Jay Batt</w:t>
      </w:r>
      <w:r w:rsidR="00AD4729">
        <w:rPr>
          <w:rFonts w:ascii="Calibri" w:eastAsia="Calibri" w:hAnsi="Calibri"/>
          <w:color w:val="000000"/>
        </w:rPr>
        <w:t xml:space="preserve"> motion</w:t>
      </w:r>
      <w:r w:rsidR="003158BD">
        <w:rPr>
          <w:rFonts w:ascii="Calibri" w:eastAsia="Calibri" w:hAnsi="Calibri"/>
          <w:color w:val="000000"/>
        </w:rPr>
        <w:t>ed</w:t>
      </w:r>
      <w:r w:rsidR="00AD4729">
        <w:rPr>
          <w:rFonts w:ascii="Calibri" w:eastAsia="Calibri" w:hAnsi="Calibri"/>
          <w:color w:val="000000"/>
        </w:rPr>
        <w:t xml:space="preserve"> to adopt the minutes from the Irby/Finance Committee of the Louisiana State Museum Board of Directors held on March 2</w:t>
      </w:r>
      <w:r w:rsidR="0035729D">
        <w:rPr>
          <w:rFonts w:ascii="Calibri" w:eastAsia="Calibri" w:hAnsi="Calibri"/>
          <w:color w:val="000000"/>
        </w:rPr>
        <w:t>2</w:t>
      </w:r>
      <w:r w:rsidR="00AD4729">
        <w:rPr>
          <w:rFonts w:ascii="Calibri" w:eastAsia="Calibri" w:hAnsi="Calibri"/>
          <w:color w:val="000000"/>
        </w:rPr>
        <w:t xml:space="preserve">, 2023. It was seconded by </w:t>
      </w:r>
      <w:r>
        <w:rPr>
          <w:rFonts w:ascii="Calibri" w:eastAsia="Calibri" w:hAnsi="Calibri"/>
          <w:color w:val="000000"/>
        </w:rPr>
        <w:t>Suzie Terrell</w:t>
      </w:r>
      <w:r w:rsidR="00AD4729">
        <w:rPr>
          <w:rFonts w:ascii="Calibri" w:eastAsia="Calibri" w:hAnsi="Calibri"/>
          <w:color w:val="000000"/>
        </w:rPr>
        <w:t xml:space="preserve"> and unanimously approved.</w:t>
      </w:r>
    </w:p>
    <w:p w14:paraId="00000017" w14:textId="77777777" w:rsidR="00D7496D" w:rsidRDefault="00D7496D"/>
    <w:p w14:paraId="00000018" w14:textId="17C42071" w:rsidR="00D7496D" w:rsidRDefault="00AD4729">
      <w:pPr>
        <w:numPr>
          <w:ilvl w:val="0"/>
          <w:numId w:val="1"/>
        </w:numPr>
        <w:pBdr>
          <w:top w:val="nil"/>
          <w:left w:val="nil"/>
          <w:bottom w:val="nil"/>
          <w:right w:val="nil"/>
          <w:between w:val="nil"/>
        </w:pBdr>
        <w:rPr>
          <w:rFonts w:ascii="Calibri" w:eastAsia="Calibri" w:hAnsi="Calibri"/>
          <w:b/>
          <w:color w:val="000000"/>
        </w:rPr>
      </w:pPr>
      <w:r>
        <w:rPr>
          <w:rFonts w:ascii="Calibri" w:eastAsia="Calibri" w:hAnsi="Calibri"/>
          <w:b/>
          <w:color w:val="000000"/>
        </w:rPr>
        <w:t xml:space="preserve"> </w:t>
      </w:r>
      <w:r w:rsidR="00FE50B1">
        <w:rPr>
          <w:rFonts w:ascii="Calibri" w:eastAsia="Calibri" w:hAnsi="Calibri"/>
          <w:b/>
          <w:color w:val="000000"/>
        </w:rPr>
        <w:t>Update on OSM Maintenance Projects</w:t>
      </w:r>
      <w:r>
        <w:rPr>
          <w:rFonts w:ascii="Calibri" w:eastAsia="Calibri" w:hAnsi="Calibri"/>
          <w:b/>
          <w:color w:val="000000"/>
        </w:rPr>
        <w:t>.</w:t>
      </w:r>
    </w:p>
    <w:p w14:paraId="1CE2D386" w14:textId="0FA9E7B7" w:rsidR="00FE50B1" w:rsidRPr="00881976" w:rsidRDefault="00FE50B1" w:rsidP="00FE50B1">
      <w:pPr>
        <w:pStyle w:val="Heading2"/>
        <w:rPr>
          <w:rFonts w:ascii="Calibri" w:hAnsi="Calibri" w:cs="Calibri"/>
          <w:b/>
          <w:color w:val="auto"/>
          <w:sz w:val="24"/>
          <w:szCs w:val="24"/>
        </w:rPr>
      </w:pPr>
      <w:bookmarkStart w:id="2" w:name="_1fob9te" w:colFirst="0" w:colLast="0"/>
      <w:bookmarkEnd w:id="2"/>
      <w:r w:rsidRPr="00881976">
        <w:rPr>
          <w:rFonts w:ascii="Calibri" w:hAnsi="Calibri" w:cs="Calibri"/>
          <w:b/>
          <w:color w:val="auto"/>
          <w:sz w:val="24"/>
          <w:szCs w:val="24"/>
        </w:rPr>
        <w:t xml:space="preserve">Renovations at 519 </w:t>
      </w:r>
      <w:r w:rsidR="00856674">
        <w:rPr>
          <w:rFonts w:ascii="Calibri" w:hAnsi="Calibri" w:cs="Calibri"/>
          <w:b/>
          <w:color w:val="auto"/>
          <w:sz w:val="24"/>
          <w:szCs w:val="24"/>
        </w:rPr>
        <w:t xml:space="preserve">and </w:t>
      </w:r>
      <w:r w:rsidRPr="00881976">
        <w:rPr>
          <w:rFonts w:ascii="Calibri" w:hAnsi="Calibri" w:cs="Calibri"/>
          <w:b/>
          <w:color w:val="auto"/>
          <w:sz w:val="24"/>
          <w:szCs w:val="24"/>
        </w:rPr>
        <w:t>515 St. Ann, 2</w:t>
      </w:r>
      <w:r w:rsidRPr="00881976">
        <w:rPr>
          <w:rFonts w:ascii="Calibri" w:hAnsi="Calibri" w:cs="Calibri"/>
          <w:b/>
          <w:color w:val="auto"/>
          <w:sz w:val="24"/>
          <w:szCs w:val="24"/>
          <w:vertAlign w:val="superscript"/>
        </w:rPr>
        <w:t>nd</w:t>
      </w:r>
      <w:r w:rsidRPr="00881976">
        <w:rPr>
          <w:rFonts w:ascii="Calibri" w:hAnsi="Calibri" w:cs="Calibri"/>
          <w:b/>
          <w:color w:val="auto"/>
          <w:sz w:val="24"/>
          <w:szCs w:val="24"/>
        </w:rPr>
        <w:t xml:space="preserve"> floor</w:t>
      </w:r>
    </w:p>
    <w:p w14:paraId="5B0CBB4A" w14:textId="77777777" w:rsidR="00856674" w:rsidRDefault="00881976" w:rsidP="00881976">
      <w:pPr>
        <w:ind w:left="1080"/>
      </w:pPr>
      <w:r>
        <w:t xml:space="preserve">Yvonne Mack presented a packet with pictures </w:t>
      </w:r>
      <w:r w:rsidR="00432988">
        <w:t>of the poorly done construction in 519 St. Ann 2</w:t>
      </w:r>
      <w:r w:rsidR="00432988" w:rsidRPr="00432988">
        <w:rPr>
          <w:vertAlign w:val="superscript"/>
        </w:rPr>
        <w:t>nd</w:t>
      </w:r>
      <w:r w:rsidR="00432988">
        <w:t xml:space="preserve"> by the tenant’s hired contractor. There are several gaps in the walls/floors, holes in the floor and dust galore. </w:t>
      </w:r>
      <w:r w:rsidR="00344569">
        <w:t>Jay Batt</w:t>
      </w:r>
      <w:r w:rsidR="00473CDE">
        <w:t xml:space="preserve"> opened the discussion that we have our architect approve any tenant funded improvements in the future. Submissions should be delivered to the Museum several weeks prior to renovations. </w:t>
      </w:r>
      <w:r w:rsidR="00856674" w:rsidRPr="00856674">
        <w:rPr>
          <w:b/>
        </w:rPr>
        <w:t>B</w:t>
      </w:r>
      <w:r w:rsidR="00856674">
        <w:t xml:space="preserve">. </w:t>
      </w:r>
      <w:r w:rsidR="00856674" w:rsidRPr="00856674">
        <w:rPr>
          <w:b/>
        </w:rPr>
        <w:t>Renovations at 515 St. Ann 2</w:t>
      </w:r>
      <w:r w:rsidR="00856674" w:rsidRPr="00856674">
        <w:rPr>
          <w:b/>
          <w:vertAlign w:val="superscript"/>
        </w:rPr>
        <w:t>nd</w:t>
      </w:r>
      <w:r w:rsidR="00856674" w:rsidRPr="00856674">
        <w:rPr>
          <w:b/>
        </w:rPr>
        <w:t xml:space="preserve"> floor</w:t>
      </w:r>
    </w:p>
    <w:p w14:paraId="686D4597" w14:textId="4878BD8E" w:rsidR="00881976" w:rsidRPr="00881976" w:rsidRDefault="00473CDE" w:rsidP="00881976">
      <w:pPr>
        <w:ind w:left="1080"/>
      </w:pPr>
      <w:r>
        <w:t>Jaime Yepez informed the committee that the bathroom is still under renovation for unit 515 in addition to plumbing and electrical work being completed in the back of the apartment.</w:t>
      </w:r>
    </w:p>
    <w:p w14:paraId="7CB29C4D" w14:textId="1CCCA174" w:rsidR="00FE50B1" w:rsidRPr="00856674" w:rsidRDefault="00881976" w:rsidP="00856674">
      <w:pPr>
        <w:pStyle w:val="Heading2"/>
        <w:numPr>
          <w:ilvl w:val="1"/>
          <w:numId w:val="4"/>
        </w:numPr>
        <w:rPr>
          <w:rFonts w:ascii="Calibri" w:hAnsi="Calibri" w:cs="Calibri"/>
          <w:b/>
          <w:color w:val="000000" w:themeColor="text1"/>
          <w:sz w:val="24"/>
          <w:szCs w:val="24"/>
        </w:rPr>
      </w:pPr>
      <w:r w:rsidRPr="00856674">
        <w:rPr>
          <w:rFonts w:ascii="Calibri" w:hAnsi="Calibri" w:cs="Calibri"/>
          <w:b/>
          <w:color w:val="000000" w:themeColor="text1"/>
          <w:sz w:val="24"/>
          <w:szCs w:val="24"/>
        </w:rPr>
        <w:t>Update on Drainage Issues 503 St. Ann and 811 Decatur</w:t>
      </w:r>
    </w:p>
    <w:p w14:paraId="5D114966" w14:textId="443580A8" w:rsidR="00473CDE" w:rsidRPr="00473CDE" w:rsidRDefault="00473CDE" w:rsidP="00473CDE">
      <w:pPr>
        <w:ind w:left="1080"/>
      </w:pPr>
      <w:r>
        <w:t>Jaime Yepez confirmed that all plumbing procedures have been completed for both 503 St. Ann and 811 Decatur</w:t>
      </w:r>
      <w:r w:rsidR="00856674">
        <w:t>. This drainage affected Monty’s and 507 St. Ann.</w:t>
      </w:r>
    </w:p>
    <w:p w14:paraId="320183A2" w14:textId="4FDEF459" w:rsidR="00881976" w:rsidRPr="00881976" w:rsidRDefault="00881976" w:rsidP="00881976">
      <w:pPr>
        <w:pStyle w:val="Heading2"/>
        <w:rPr>
          <w:rFonts w:asciiTheme="minorHAnsi" w:hAnsiTheme="minorHAnsi" w:cstheme="minorHAnsi"/>
          <w:b/>
          <w:color w:val="000000" w:themeColor="text1"/>
          <w:sz w:val="24"/>
          <w:szCs w:val="24"/>
        </w:rPr>
      </w:pPr>
      <w:r w:rsidRPr="00881976">
        <w:rPr>
          <w:rFonts w:asciiTheme="minorHAnsi" w:hAnsiTheme="minorHAnsi" w:cstheme="minorHAnsi"/>
          <w:b/>
          <w:color w:val="000000" w:themeColor="text1"/>
          <w:sz w:val="24"/>
          <w:szCs w:val="24"/>
        </w:rPr>
        <w:lastRenderedPageBreak/>
        <w:t>Update on Residential Apartments A.C Filter Replacement</w:t>
      </w:r>
    </w:p>
    <w:p w14:paraId="7CEC0FA4" w14:textId="3D119C4D" w:rsidR="00FD3C64" w:rsidRPr="00881976" w:rsidRDefault="00881976" w:rsidP="00ED55DC">
      <w:pPr>
        <w:ind w:left="720"/>
        <w:rPr>
          <w:rFonts w:ascii="Calibri" w:hAnsi="Calibri"/>
        </w:rPr>
      </w:pPr>
      <w:r w:rsidRPr="00881976">
        <w:rPr>
          <w:rFonts w:ascii="Calibri" w:hAnsi="Calibri"/>
        </w:rPr>
        <w:t>Jaime Yepez spoke on behalf of the Maintenance Department</w:t>
      </w:r>
      <w:r w:rsidR="00473CDE">
        <w:rPr>
          <w:rFonts w:ascii="Calibri" w:hAnsi="Calibri"/>
        </w:rPr>
        <w:t xml:space="preserve"> in his statement July 5</w:t>
      </w:r>
      <w:r w:rsidR="00473CDE" w:rsidRPr="00473CDE">
        <w:rPr>
          <w:rFonts w:ascii="Calibri" w:hAnsi="Calibri"/>
          <w:vertAlign w:val="superscript"/>
        </w:rPr>
        <w:t>th</w:t>
      </w:r>
      <w:r w:rsidR="00473CDE">
        <w:rPr>
          <w:rFonts w:ascii="Calibri" w:hAnsi="Calibri"/>
        </w:rPr>
        <w:t>, they will begin installation into the residential units prior to staff notifying ten</w:t>
      </w:r>
      <w:r w:rsidR="006C4152">
        <w:rPr>
          <w:rFonts w:ascii="Calibri" w:hAnsi="Calibri"/>
        </w:rPr>
        <w:t>ants via email that this will take place.</w:t>
      </w:r>
    </w:p>
    <w:p w14:paraId="0000001B" w14:textId="77777777" w:rsidR="00D7496D" w:rsidRDefault="00D7496D" w:rsidP="00ED55DC"/>
    <w:p w14:paraId="19358B9F" w14:textId="020B50F7" w:rsidR="00C5116F" w:rsidRDefault="00FD3C64" w:rsidP="00432988">
      <w:pPr>
        <w:numPr>
          <w:ilvl w:val="0"/>
          <w:numId w:val="1"/>
        </w:numPr>
        <w:pBdr>
          <w:top w:val="nil"/>
          <w:left w:val="nil"/>
          <w:bottom w:val="nil"/>
          <w:right w:val="nil"/>
          <w:between w:val="nil"/>
        </w:pBdr>
      </w:pPr>
      <w:r>
        <w:rPr>
          <w:rFonts w:ascii="Calibri" w:eastAsia="Calibri" w:hAnsi="Calibri"/>
          <w:b/>
          <w:color w:val="000000"/>
        </w:rPr>
        <w:t>Lower Pontalba Dashboard Report-Commercial Tenants</w:t>
      </w:r>
      <w:r w:rsidR="00AD4729">
        <w:rPr>
          <w:rFonts w:ascii="Calibri" w:eastAsia="Calibri" w:hAnsi="Calibri"/>
          <w:b/>
          <w:color w:val="000000"/>
        </w:rPr>
        <w:t>.</w:t>
      </w:r>
    </w:p>
    <w:p w14:paraId="7FE50DB0" w14:textId="398B030E" w:rsidR="00432988" w:rsidRDefault="00FD3C64" w:rsidP="00432988">
      <w:pPr>
        <w:pBdr>
          <w:top w:val="nil"/>
          <w:left w:val="nil"/>
          <w:bottom w:val="nil"/>
          <w:right w:val="nil"/>
          <w:between w:val="nil"/>
        </w:pBdr>
        <w:ind w:firstLine="450"/>
      </w:pPr>
      <w:r w:rsidRPr="00F11870">
        <w:rPr>
          <w:b/>
        </w:rPr>
        <w:t xml:space="preserve">a. </w:t>
      </w:r>
      <w:r w:rsidR="00432988">
        <w:rPr>
          <w:b/>
        </w:rPr>
        <w:t>Update &amp; Motion-Draft of Commercial and Residential Keys Policy &amp; Procedure</w:t>
      </w:r>
    </w:p>
    <w:p w14:paraId="05DFF08F" w14:textId="3F1178C0" w:rsidR="00FD3C64" w:rsidRPr="00F11870" w:rsidRDefault="006C4152" w:rsidP="00B30520">
      <w:pPr>
        <w:pBdr>
          <w:top w:val="nil"/>
          <w:left w:val="nil"/>
          <w:bottom w:val="nil"/>
          <w:right w:val="nil"/>
          <w:between w:val="nil"/>
        </w:pBdr>
        <w:ind w:left="450"/>
        <w:rPr>
          <w:b/>
        </w:rPr>
      </w:pPr>
      <w:r>
        <w:t>Wendy Lodrig informed the committee staff is still drafting and</w:t>
      </w:r>
      <w:r w:rsidR="00856674">
        <w:t xml:space="preserve"> updating the </w:t>
      </w:r>
      <w:r>
        <w:t>combined Policy Procedure Manual for Commercial and Residential Properties.</w:t>
      </w:r>
    </w:p>
    <w:p w14:paraId="00000020" w14:textId="77777777" w:rsidR="00D7496D" w:rsidRDefault="00D7496D" w:rsidP="00B30520">
      <w:pPr>
        <w:pBdr>
          <w:top w:val="nil"/>
          <w:left w:val="nil"/>
          <w:bottom w:val="nil"/>
          <w:right w:val="nil"/>
          <w:between w:val="nil"/>
        </w:pBdr>
        <w:rPr>
          <w:rFonts w:ascii="Calibri" w:eastAsia="Calibri" w:hAnsi="Calibri"/>
          <w:color w:val="000000"/>
        </w:rPr>
      </w:pPr>
    </w:p>
    <w:p w14:paraId="00000021" w14:textId="131F14C0" w:rsidR="00D7496D" w:rsidRDefault="00432988">
      <w:pPr>
        <w:numPr>
          <w:ilvl w:val="0"/>
          <w:numId w:val="1"/>
        </w:numPr>
        <w:pBdr>
          <w:top w:val="nil"/>
          <w:left w:val="nil"/>
          <w:bottom w:val="nil"/>
          <w:right w:val="nil"/>
          <w:between w:val="nil"/>
        </w:pBdr>
        <w:rPr>
          <w:rFonts w:ascii="Calibri" w:eastAsia="Calibri" w:hAnsi="Calibri"/>
          <w:b/>
          <w:color w:val="000000"/>
        </w:rPr>
      </w:pPr>
      <w:r>
        <w:rPr>
          <w:rFonts w:ascii="Calibri" w:eastAsia="Calibri" w:hAnsi="Calibri"/>
          <w:b/>
          <w:color w:val="000000"/>
        </w:rPr>
        <w:t>Update: Request &amp; Motion-507 St. Ann, Vieux Carre Gallery</w:t>
      </w:r>
    </w:p>
    <w:p w14:paraId="00000022" w14:textId="646B017B" w:rsidR="00D7496D" w:rsidRDefault="00ED55DC" w:rsidP="00B46D16">
      <w:pPr>
        <w:ind w:left="720"/>
      </w:pPr>
      <w:bookmarkStart w:id="3" w:name="_3znysh7" w:colFirst="0" w:colLast="0"/>
      <w:bookmarkEnd w:id="3"/>
      <w:r>
        <w:t xml:space="preserve">Greg </w:t>
      </w:r>
      <w:r w:rsidR="00856674">
        <w:t xml:space="preserve">Breland </w:t>
      </w:r>
      <w:r>
        <w:t>on behalf of Vieux Carre spoke about the request of going from Month to Month to Year to Year. Jay Batt motioned to approve the one-year lease first option for the base rent amount of $1,507. Ken Pickering seconded and it was unanimously approved.</w:t>
      </w:r>
    </w:p>
    <w:p w14:paraId="00000023" w14:textId="77777777" w:rsidR="00D7496D" w:rsidRDefault="00D7496D">
      <w:pPr>
        <w:ind w:left="450"/>
      </w:pPr>
    </w:p>
    <w:p w14:paraId="00000024" w14:textId="1D6FF682" w:rsidR="00D7496D" w:rsidRDefault="00FD3C64">
      <w:pPr>
        <w:numPr>
          <w:ilvl w:val="0"/>
          <w:numId w:val="1"/>
        </w:numPr>
        <w:pBdr>
          <w:top w:val="nil"/>
          <w:left w:val="nil"/>
          <w:bottom w:val="nil"/>
          <w:right w:val="nil"/>
          <w:between w:val="nil"/>
        </w:pBdr>
        <w:rPr>
          <w:rFonts w:ascii="Calibri" w:eastAsia="Calibri" w:hAnsi="Calibri"/>
          <w:b/>
          <w:color w:val="000000"/>
        </w:rPr>
      </w:pPr>
      <w:r>
        <w:rPr>
          <w:rFonts w:ascii="Calibri" w:eastAsia="Calibri" w:hAnsi="Calibri"/>
          <w:b/>
          <w:color w:val="000000"/>
        </w:rPr>
        <w:t xml:space="preserve">Update </w:t>
      </w:r>
      <w:r w:rsidR="00432988">
        <w:rPr>
          <w:rFonts w:ascii="Calibri" w:eastAsia="Calibri" w:hAnsi="Calibri"/>
          <w:b/>
          <w:color w:val="000000"/>
        </w:rPr>
        <w:t>&amp; Motion on 808 Chartres Application Timeline</w:t>
      </w:r>
    </w:p>
    <w:p w14:paraId="166C9DCA" w14:textId="2F54557A" w:rsidR="0040722E" w:rsidRDefault="00ED55DC" w:rsidP="00ED55DC">
      <w:pPr>
        <w:pBdr>
          <w:top w:val="nil"/>
          <w:left w:val="nil"/>
          <w:bottom w:val="nil"/>
          <w:right w:val="nil"/>
          <w:between w:val="nil"/>
        </w:pBdr>
        <w:ind w:left="450"/>
        <w:rPr>
          <w:rFonts w:ascii="Calibri" w:eastAsia="Calibri" w:hAnsi="Calibri"/>
          <w:color w:val="000000"/>
        </w:rPr>
      </w:pPr>
      <w:r>
        <w:rPr>
          <w:rFonts w:ascii="Calibri" w:eastAsia="Calibri" w:hAnsi="Calibri"/>
          <w:color w:val="000000"/>
        </w:rPr>
        <w:t>Suzie Terrell motioned to approve the application timeline for 808 Chartres. Jay Batt seconded and it was unanimously approved.</w:t>
      </w:r>
    </w:p>
    <w:p w14:paraId="00000026" w14:textId="77777777" w:rsidR="00D7496D" w:rsidRDefault="00D7496D">
      <w:pPr>
        <w:pBdr>
          <w:top w:val="nil"/>
          <w:left w:val="nil"/>
          <w:bottom w:val="nil"/>
          <w:right w:val="nil"/>
          <w:between w:val="nil"/>
        </w:pBdr>
        <w:ind w:left="450"/>
        <w:rPr>
          <w:rFonts w:ascii="Calibri" w:eastAsia="Calibri" w:hAnsi="Calibri"/>
          <w:color w:val="000000"/>
        </w:rPr>
      </w:pPr>
    </w:p>
    <w:p w14:paraId="37137187" w14:textId="20347C8C" w:rsidR="00FD3C64" w:rsidRDefault="00FD3C64">
      <w:pPr>
        <w:numPr>
          <w:ilvl w:val="0"/>
          <w:numId w:val="1"/>
        </w:numPr>
        <w:pBdr>
          <w:top w:val="nil"/>
          <w:left w:val="nil"/>
          <w:bottom w:val="nil"/>
          <w:right w:val="nil"/>
          <w:between w:val="nil"/>
        </w:pBdr>
        <w:rPr>
          <w:b/>
        </w:rPr>
      </w:pPr>
      <w:r w:rsidRPr="00FD3C64">
        <w:rPr>
          <w:b/>
        </w:rPr>
        <w:t xml:space="preserve">Update on </w:t>
      </w:r>
      <w:r w:rsidR="00432988">
        <w:rPr>
          <w:b/>
        </w:rPr>
        <w:t>529 St. Ann-Fives</w:t>
      </w:r>
    </w:p>
    <w:p w14:paraId="1751E8FC" w14:textId="2437308F" w:rsidR="00BA7D6D" w:rsidRDefault="00432988" w:rsidP="00432988">
      <w:pPr>
        <w:pStyle w:val="Heading2"/>
        <w:rPr>
          <w:rFonts w:asciiTheme="minorHAnsi" w:hAnsiTheme="minorHAnsi" w:cstheme="minorHAnsi"/>
          <w:b/>
          <w:color w:val="000000" w:themeColor="text1"/>
          <w:sz w:val="24"/>
          <w:szCs w:val="24"/>
        </w:rPr>
      </w:pPr>
      <w:r w:rsidRPr="00432988">
        <w:rPr>
          <w:rFonts w:asciiTheme="minorHAnsi" w:hAnsiTheme="minorHAnsi" w:cstheme="minorHAnsi"/>
          <w:b/>
          <w:color w:val="000000" w:themeColor="text1"/>
          <w:sz w:val="24"/>
          <w:szCs w:val="24"/>
        </w:rPr>
        <w:t>Motion on Signage</w:t>
      </w:r>
      <w:r w:rsidR="003158BD" w:rsidRPr="00432988">
        <w:rPr>
          <w:rFonts w:asciiTheme="minorHAnsi" w:hAnsiTheme="minorHAnsi" w:cstheme="minorHAnsi"/>
          <w:b/>
          <w:color w:val="000000" w:themeColor="text1"/>
          <w:sz w:val="24"/>
          <w:szCs w:val="24"/>
        </w:rPr>
        <w:t>.</w:t>
      </w:r>
    </w:p>
    <w:p w14:paraId="744E9817" w14:textId="1A11236D" w:rsidR="006F7E65" w:rsidRPr="006F7E65" w:rsidRDefault="006F7E65" w:rsidP="006F7E65">
      <w:pPr>
        <w:ind w:left="450"/>
      </w:pPr>
      <w:r>
        <w:t xml:space="preserve">Suzie Terrell motioned to approve the signage for Fives. Ro Brown seconded and it was unanimously approved. </w:t>
      </w:r>
    </w:p>
    <w:p w14:paraId="43F93680" w14:textId="051817E1" w:rsidR="00146C01" w:rsidRPr="00146C01" w:rsidRDefault="00146C01" w:rsidP="00FD3C64">
      <w:pPr>
        <w:pBdr>
          <w:top w:val="nil"/>
          <w:left w:val="nil"/>
          <w:bottom w:val="nil"/>
          <w:right w:val="nil"/>
          <w:between w:val="nil"/>
        </w:pBdr>
        <w:ind w:left="450"/>
      </w:pPr>
      <w:bookmarkStart w:id="4" w:name="_Hlk138402041"/>
    </w:p>
    <w:bookmarkEnd w:id="4"/>
    <w:p w14:paraId="0A484FE7" w14:textId="391E4E91" w:rsidR="00B30520" w:rsidRPr="00B30520" w:rsidRDefault="00B30520" w:rsidP="00B30520">
      <w:pPr>
        <w:pStyle w:val="Heading1"/>
        <w:rPr>
          <w:rFonts w:asciiTheme="minorHAnsi" w:hAnsiTheme="minorHAnsi" w:cstheme="minorHAnsi"/>
          <w:b/>
          <w:color w:val="000000" w:themeColor="text1"/>
          <w:sz w:val="24"/>
          <w:szCs w:val="24"/>
        </w:rPr>
      </w:pPr>
      <w:r w:rsidRPr="00B30520">
        <w:rPr>
          <w:rFonts w:asciiTheme="minorHAnsi" w:hAnsiTheme="minorHAnsi" w:cstheme="minorHAnsi"/>
          <w:b/>
          <w:color w:val="000000" w:themeColor="text1"/>
          <w:sz w:val="24"/>
          <w:szCs w:val="24"/>
        </w:rPr>
        <w:t>Update &amp; Motion-Invoice Reimbursement for Plumbing Bills ($3,875)</w:t>
      </w:r>
    </w:p>
    <w:p w14:paraId="6A3DF4BB" w14:textId="1722275F" w:rsidR="00AE7F59" w:rsidRPr="00AE7F59" w:rsidRDefault="006F7E65" w:rsidP="00AE7F59">
      <w:pPr>
        <w:pBdr>
          <w:top w:val="nil"/>
          <w:left w:val="nil"/>
          <w:bottom w:val="nil"/>
          <w:right w:val="nil"/>
          <w:between w:val="nil"/>
        </w:pBdr>
        <w:ind w:left="450"/>
      </w:pPr>
      <w:r>
        <w:t>Jay Batt motioned to accept the reimbursement of Monty’s. Ken Pickering seconded and it was unanimously approved</w:t>
      </w:r>
      <w:r w:rsidR="006B673B">
        <w:t>.</w:t>
      </w:r>
      <w:r w:rsidR="0040722E">
        <w:t xml:space="preserve"> </w:t>
      </w:r>
    </w:p>
    <w:p w14:paraId="00000027" w14:textId="12112805" w:rsidR="00D7496D" w:rsidRDefault="00B30520">
      <w:pPr>
        <w:numPr>
          <w:ilvl w:val="0"/>
          <w:numId w:val="1"/>
        </w:numPr>
        <w:pBdr>
          <w:top w:val="nil"/>
          <w:left w:val="nil"/>
          <w:bottom w:val="nil"/>
          <w:right w:val="nil"/>
          <w:between w:val="nil"/>
        </w:pBdr>
      </w:pPr>
      <w:r>
        <w:rPr>
          <w:rFonts w:ascii="Calibri" w:eastAsia="Calibri" w:hAnsi="Calibri"/>
          <w:b/>
          <w:color w:val="000000"/>
        </w:rPr>
        <w:t>Update &amp; Motion-521 St. Ann, Waffle Time Meeting 6/2/23</w:t>
      </w:r>
    </w:p>
    <w:p w14:paraId="00000028" w14:textId="6758CC67" w:rsidR="00D7496D" w:rsidRPr="006F7E65" w:rsidRDefault="00B30520">
      <w:pPr>
        <w:pBdr>
          <w:top w:val="nil"/>
          <w:left w:val="nil"/>
          <w:bottom w:val="nil"/>
          <w:right w:val="nil"/>
          <w:between w:val="nil"/>
        </w:pBdr>
        <w:ind w:left="720"/>
        <w:rPr>
          <w:rFonts w:ascii="Calibri" w:eastAsia="Calibri" w:hAnsi="Calibri"/>
          <w:b/>
          <w:color w:val="000000"/>
        </w:rPr>
      </w:pPr>
      <w:r w:rsidRPr="006F7E65">
        <w:rPr>
          <w:rFonts w:ascii="Calibri" w:eastAsia="Calibri" w:hAnsi="Calibri"/>
          <w:b/>
          <w:color w:val="000000"/>
        </w:rPr>
        <w:t>a. Flag Installment</w:t>
      </w:r>
    </w:p>
    <w:p w14:paraId="0A5C0D87" w14:textId="096E2D96" w:rsidR="00B30520" w:rsidRPr="006F7E65" w:rsidRDefault="00B30520">
      <w:pPr>
        <w:pBdr>
          <w:top w:val="nil"/>
          <w:left w:val="nil"/>
          <w:bottom w:val="nil"/>
          <w:right w:val="nil"/>
          <w:between w:val="nil"/>
        </w:pBdr>
        <w:ind w:left="720"/>
        <w:rPr>
          <w:rFonts w:ascii="Calibri" w:eastAsia="Calibri" w:hAnsi="Calibri"/>
          <w:b/>
          <w:color w:val="000000"/>
        </w:rPr>
      </w:pPr>
      <w:r w:rsidRPr="006F7E65">
        <w:rPr>
          <w:rFonts w:ascii="Calibri" w:eastAsia="Calibri" w:hAnsi="Calibri"/>
          <w:b/>
          <w:color w:val="000000"/>
        </w:rPr>
        <w:t>b. Awning Installment</w:t>
      </w:r>
    </w:p>
    <w:p w14:paraId="4004A398" w14:textId="144D33A4" w:rsidR="00B30520" w:rsidRPr="006F7E65" w:rsidRDefault="00B30520">
      <w:pPr>
        <w:pBdr>
          <w:top w:val="nil"/>
          <w:left w:val="nil"/>
          <w:bottom w:val="nil"/>
          <w:right w:val="nil"/>
          <w:between w:val="nil"/>
        </w:pBdr>
        <w:ind w:left="720"/>
        <w:rPr>
          <w:rFonts w:ascii="Calibri" w:eastAsia="Calibri" w:hAnsi="Calibri"/>
          <w:b/>
          <w:color w:val="000000"/>
        </w:rPr>
      </w:pPr>
      <w:r w:rsidRPr="006F7E65">
        <w:rPr>
          <w:rFonts w:ascii="Calibri" w:eastAsia="Calibri" w:hAnsi="Calibri"/>
          <w:b/>
          <w:color w:val="000000"/>
        </w:rPr>
        <w:t>c. Plexi Glass</w:t>
      </w:r>
    </w:p>
    <w:p w14:paraId="2EBAB9E4" w14:textId="42FFB5E9" w:rsidR="006F7E65" w:rsidRDefault="006F7E65" w:rsidP="00856674">
      <w:pPr>
        <w:pBdr>
          <w:top w:val="nil"/>
          <w:left w:val="nil"/>
          <w:bottom w:val="nil"/>
          <w:right w:val="nil"/>
          <w:between w:val="nil"/>
        </w:pBdr>
        <w:ind w:left="720"/>
        <w:rPr>
          <w:rFonts w:ascii="Calibri" w:eastAsia="Calibri" w:hAnsi="Calibri"/>
          <w:color w:val="000000"/>
        </w:rPr>
      </w:pPr>
      <w:r>
        <w:rPr>
          <w:rFonts w:ascii="Calibri" w:eastAsia="Calibri" w:hAnsi="Calibri"/>
          <w:color w:val="000000"/>
        </w:rPr>
        <w:t xml:space="preserve">The committee voted to table the approval of items </w:t>
      </w:r>
      <w:r w:rsidR="00856674">
        <w:rPr>
          <w:rFonts w:ascii="Calibri" w:eastAsia="Calibri" w:hAnsi="Calibri"/>
          <w:color w:val="000000"/>
        </w:rPr>
        <w:t>A, B, and C</w:t>
      </w:r>
      <w:r>
        <w:rPr>
          <w:rFonts w:ascii="Calibri" w:eastAsia="Calibri" w:hAnsi="Calibri"/>
          <w:color w:val="000000"/>
        </w:rPr>
        <w:t xml:space="preserve"> until maintenance has reviewed the items listed above. Tenant was directed to</w:t>
      </w:r>
      <w:r w:rsidR="00856674">
        <w:rPr>
          <w:rFonts w:ascii="Calibri" w:eastAsia="Calibri" w:hAnsi="Calibri"/>
          <w:color w:val="000000"/>
        </w:rPr>
        <w:t xml:space="preserve"> not</w:t>
      </w:r>
      <w:r>
        <w:rPr>
          <w:rFonts w:ascii="Calibri" w:eastAsia="Calibri" w:hAnsi="Calibri"/>
          <w:color w:val="000000"/>
        </w:rPr>
        <w:t xml:space="preserve"> dismantle or remove the installment</w:t>
      </w:r>
      <w:r w:rsidR="00856674">
        <w:rPr>
          <w:rFonts w:ascii="Calibri" w:eastAsia="Calibri" w:hAnsi="Calibri"/>
          <w:color w:val="000000"/>
        </w:rPr>
        <w:t>s.</w:t>
      </w:r>
    </w:p>
    <w:p w14:paraId="073CCFB8" w14:textId="77777777" w:rsidR="006F7E65" w:rsidRDefault="006F7E65">
      <w:pPr>
        <w:pBdr>
          <w:top w:val="nil"/>
          <w:left w:val="nil"/>
          <w:bottom w:val="nil"/>
          <w:right w:val="nil"/>
          <w:between w:val="nil"/>
        </w:pBdr>
        <w:ind w:left="720"/>
        <w:rPr>
          <w:rFonts w:ascii="Calibri" w:eastAsia="Calibri" w:hAnsi="Calibri"/>
          <w:color w:val="000000"/>
        </w:rPr>
      </w:pPr>
    </w:p>
    <w:p w14:paraId="0000002A" w14:textId="43811F28" w:rsidR="00D7496D" w:rsidRDefault="00B30520">
      <w:pPr>
        <w:numPr>
          <w:ilvl w:val="0"/>
          <w:numId w:val="1"/>
        </w:numPr>
        <w:pBdr>
          <w:top w:val="nil"/>
          <w:left w:val="nil"/>
          <w:bottom w:val="nil"/>
          <w:right w:val="nil"/>
          <w:between w:val="nil"/>
        </w:pBdr>
        <w:rPr>
          <w:rFonts w:ascii="Calibri" w:eastAsia="Calibri" w:hAnsi="Calibri"/>
          <w:b/>
          <w:color w:val="000000"/>
        </w:rPr>
      </w:pPr>
      <w:r>
        <w:rPr>
          <w:rFonts w:ascii="Calibri" w:eastAsia="Calibri" w:hAnsi="Calibri"/>
          <w:b/>
          <w:color w:val="000000"/>
        </w:rPr>
        <w:t>Update: Residential Tenants</w:t>
      </w:r>
    </w:p>
    <w:p w14:paraId="4EACEB40" w14:textId="453320B1" w:rsidR="006B673B" w:rsidRDefault="00B30520" w:rsidP="00B30520">
      <w:pPr>
        <w:pStyle w:val="Heading2"/>
        <w:rPr>
          <w:rFonts w:asciiTheme="minorHAnsi" w:eastAsia="Calibri" w:hAnsiTheme="minorHAnsi" w:cstheme="minorHAnsi"/>
          <w:b/>
          <w:color w:val="auto"/>
          <w:sz w:val="24"/>
          <w:szCs w:val="24"/>
        </w:rPr>
      </w:pPr>
      <w:r w:rsidRPr="00B30520">
        <w:rPr>
          <w:rFonts w:asciiTheme="minorHAnsi" w:eastAsia="Calibri" w:hAnsiTheme="minorHAnsi" w:cstheme="minorHAnsi"/>
          <w:b/>
          <w:color w:val="auto"/>
          <w:sz w:val="24"/>
          <w:szCs w:val="24"/>
        </w:rPr>
        <w:t>Email from Ricky Caples</w:t>
      </w:r>
    </w:p>
    <w:p w14:paraId="557A0695" w14:textId="2E83233B" w:rsidR="00344826" w:rsidRPr="00344826" w:rsidRDefault="00344826" w:rsidP="00344826">
      <w:pPr>
        <w:ind w:left="1080"/>
      </w:pPr>
      <w:r>
        <w:t>Staff passed a printed email from our 511 St. Ann 3</w:t>
      </w:r>
      <w:r w:rsidRPr="00344826">
        <w:rPr>
          <w:vertAlign w:val="superscript"/>
        </w:rPr>
        <w:t>rd</w:t>
      </w:r>
      <w:r>
        <w:t xml:space="preserve"> floor tenant with a picture of unhoused people sleeping in a blanket along the gates of the square. Mr. Caples </w:t>
      </w:r>
      <w:r>
        <w:lastRenderedPageBreak/>
        <w:t>expressed the view is very disturbing and he would like for the state to mitigate these circumstances.</w:t>
      </w:r>
    </w:p>
    <w:p w14:paraId="7E92788E" w14:textId="77EB57B6" w:rsidR="00B30520" w:rsidRDefault="00B30520" w:rsidP="00B30520">
      <w:pPr>
        <w:pStyle w:val="Heading2"/>
        <w:rPr>
          <w:rFonts w:asciiTheme="minorHAnsi" w:hAnsiTheme="minorHAnsi" w:cstheme="minorHAnsi"/>
          <w:b/>
          <w:color w:val="auto"/>
          <w:sz w:val="24"/>
          <w:szCs w:val="24"/>
        </w:rPr>
      </w:pPr>
      <w:r w:rsidRPr="00B30520">
        <w:rPr>
          <w:rFonts w:asciiTheme="minorHAnsi" w:hAnsiTheme="minorHAnsi" w:cstheme="minorHAnsi"/>
          <w:b/>
          <w:color w:val="auto"/>
          <w:sz w:val="24"/>
          <w:szCs w:val="24"/>
        </w:rPr>
        <w:t>Motion: Approve Residential tenant Applications</w:t>
      </w:r>
    </w:p>
    <w:p w14:paraId="1A90D3AF" w14:textId="5EF55CF9" w:rsidR="00344826" w:rsidRPr="00344826" w:rsidRDefault="00856674" w:rsidP="00344826">
      <w:pPr>
        <w:ind w:left="1080"/>
      </w:pPr>
      <w:r>
        <w:t>T</w:t>
      </w:r>
      <w:r w:rsidR="00344826">
        <w:t>here was no need to vote on this matter</w:t>
      </w:r>
      <w:r>
        <w:t xml:space="preserve"> because </w:t>
      </w:r>
      <w:r w:rsidRPr="00856674">
        <w:t xml:space="preserve">Board bylaws </w:t>
      </w:r>
      <w:r>
        <w:t>allow this</w:t>
      </w:r>
      <w:r w:rsidR="00344826">
        <w:t xml:space="preserve">. </w:t>
      </w:r>
    </w:p>
    <w:p w14:paraId="0F33C3D2" w14:textId="2870077C" w:rsidR="00B30520" w:rsidRDefault="00B30520" w:rsidP="00B30520">
      <w:pPr>
        <w:pStyle w:val="Heading2"/>
        <w:rPr>
          <w:color w:val="auto"/>
        </w:rPr>
      </w:pPr>
      <w:bookmarkStart w:id="5" w:name="_Hlk138402372"/>
      <w:r w:rsidRPr="00B30520">
        <w:rPr>
          <w:rFonts w:asciiTheme="minorHAnsi" w:hAnsiTheme="minorHAnsi" w:cstheme="minorHAnsi"/>
          <w:b/>
          <w:color w:val="auto"/>
          <w:sz w:val="24"/>
          <w:szCs w:val="24"/>
        </w:rPr>
        <w:t>Update &amp; Motion: Approve new rental rate for 515 &amp; 519 St. Ann 2</w:t>
      </w:r>
      <w:r w:rsidRPr="00B30520">
        <w:rPr>
          <w:rFonts w:asciiTheme="minorHAnsi" w:hAnsiTheme="minorHAnsi" w:cstheme="minorHAnsi"/>
          <w:b/>
          <w:color w:val="auto"/>
          <w:sz w:val="24"/>
          <w:szCs w:val="24"/>
          <w:vertAlign w:val="superscript"/>
        </w:rPr>
        <w:t>nd</w:t>
      </w:r>
      <w:r w:rsidRPr="00B30520">
        <w:rPr>
          <w:color w:val="auto"/>
        </w:rPr>
        <w:t xml:space="preserve"> </w:t>
      </w:r>
    </w:p>
    <w:p w14:paraId="6CDBEA73" w14:textId="5325B197" w:rsidR="00344826" w:rsidRPr="00344826" w:rsidRDefault="00344826" w:rsidP="00344826">
      <w:pPr>
        <w:ind w:left="1080"/>
      </w:pPr>
      <w:r>
        <w:t xml:space="preserve">Suzie Terrell motioned to approve the </w:t>
      </w:r>
      <w:r w:rsidR="00856674">
        <w:t>$</w:t>
      </w:r>
      <w:r>
        <w:t xml:space="preserve">2.61 </w:t>
      </w:r>
      <w:r w:rsidR="00856674">
        <w:t xml:space="preserve">sq. ft </w:t>
      </w:r>
      <w:r>
        <w:t>to be determined when calculating base rent for newly renovated second floor apartments. Jay Batt seconded and it was unanimously approved.</w:t>
      </w:r>
    </w:p>
    <w:bookmarkEnd w:id="5"/>
    <w:p w14:paraId="0000002B" w14:textId="7F122662" w:rsidR="00D7496D" w:rsidRDefault="00B30520" w:rsidP="00B30520">
      <w:pPr>
        <w:pStyle w:val="Heading2"/>
        <w:rPr>
          <w:rFonts w:asciiTheme="minorHAnsi" w:eastAsia="Calibri" w:hAnsiTheme="minorHAnsi" w:cstheme="minorHAnsi"/>
          <w:b/>
          <w:color w:val="000000" w:themeColor="text1"/>
          <w:sz w:val="24"/>
          <w:szCs w:val="24"/>
        </w:rPr>
      </w:pPr>
      <w:r w:rsidRPr="00B30520">
        <w:rPr>
          <w:rFonts w:asciiTheme="minorHAnsi" w:eastAsia="Calibri" w:hAnsiTheme="minorHAnsi" w:cstheme="minorHAnsi"/>
          <w:b/>
          <w:color w:val="000000" w:themeColor="text1"/>
          <w:sz w:val="24"/>
          <w:szCs w:val="24"/>
        </w:rPr>
        <w:t>Update &amp; Motion 519 St. Ann 2</w:t>
      </w:r>
      <w:r w:rsidRPr="00B30520">
        <w:rPr>
          <w:rFonts w:asciiTheme="minorHAnsi" w:eastAsia="Calibri" w:hAnsiTheme="minorHAnsi" w:cstheme="minorHAnsi"/>
          <w:b/>
          <w:color w:val="000000" w:themeColor="text1"/>
          <w:sz w:val="24"/>
          <w:szCs w:val="24"/>
          <w:vertAlign w:val="superscript"/>
        </w:rPr>
        <w:t>nd</w:t>
      </w:r>
      <w:r w:rsidRPr="00B30520">
        <w:rPr>
          <w:rFonts w:asciiTheme="minorHAnsi" w:eastAsia="Calibri" w:hAnsiTheme="minorHAnsi" w:cstheme="minorHAnsi"/>
          <w:b/>
          <w:color w:val="000000" w:themeColor="text1"/>
          <w:sz w:val="24"/>
          <w:szCs w:val="24"/>
        </w:rPr>
        <w:t xml:space="preserve"> floor Tenant</w:t>
      </w:r>
    </w:p>
    <w:p w14:paraId="76576753" w14:textId="0585C588" w:rsidR="00344826" w:rsidRPr="00344826" w:rsidRDefault="00344826" w:rsidP="00344826">
      <w:pPr>
        <w:ind w:left="1080"/>
      </w:pPr>
      <w:r>
        <w:t>The Committee voted to table this discussion and motion after receiving an update from Irby chair, Wendy Lodrig</w:t>
      </w:r>
      <w:r w:rsidR="00856674">
        <w:t xml:space="preserve"> and Michael McKnight</w:t>
      </w:r>
      <w:r>
        <w:t>.</w:t>
      </w:r>
    </w:p>
    <w:p w14:paraId="137394C3" w14:textId="42F988AE" w:rsidR="00F56EE2" w:rsidRDefault="00022BA3" w:rsidP="00022BA3">
      <w:pPr>
        <w:pStyle w:val="Heading2"/>
        <w:rPr>
          <w:rFonts w:asciiTheme="minorHAnsi" w:hAnsiTheme="minorHAnsi" w:cstheme="minorHAnsi"/>
          <w:b/>
          <w:color w:val="auto"/>
          <w:sz w:val="24"/>
          <w:szCs w:val="24"/>
        </w:rPr>
      </w:pPr>
      <w:r w:rsidRPr="00022BA3">
        <w:rPr>
          <w:rFonts w:asciiTheme="minorHAnsi" w:hAnsiTheme="minorHAnsi" w:cstheme="minorHAnsi"/>
          <w:b/>
          <w:color w:val="auto"/>
          <w:sz w:val="24"/>
          <w:szCs w:val="24"/>
        </w:rPr>
        <w:t>Update &amp; Motion: Quote for Installation of Security Cameras</w:t>
      </w:r>
    </w:p>
    <w:p w14:paraId="79FD55F2" w14:textId="017FB3BE" w:rsidR="006F7E65" w:rsidRPr="006F7E65" w:rsidRDefault="006F7E65" w:rsidP="006F7E65">
      <w:pPr>
        <w:ind w:left="1080"/>
      </w:pPr>
      <w:r>
        <w:t>Su</w:t>
      </w:r>
      <w:r w:rsidR="00856674">
        <w:t>zie Terrell</w:t>
      </w:r>
      <w:r>
        <w:t xml:space="preserve"> motioned to approve the security cameras.</w:t>
      </w:r>
      <w:r w:rsidR="00344826">
        <w:t xml:space="preserve"> Jay Batt seconded and it was unanimously approved.</w:t>
      </w:r>
    </w:p>
    <w:p w14:paraId="0000002C" w14:textId="77777777" w:rsidR="00D7496D" w:rsidRDefault="00D7496D">
      <w:pPr>
        <w:pBdr>
          <w:top w:val="nil"/>
          <w:left w:val="nil"/>
          <w:bottom w:val="nil"/>
          <w:right w:val="nil"/>
          <w:between w:val="nil"/>
        </w:pBdr>
        <w:spacing w:line="120" w:lineRule="auto"/>
        <w:ind w:left="720"/>
        <w:rPr>
          <w:rFonts w:ascii="Calibri" w:eastAsia="Calibri" w:hAnsi="Calibri"/>
          <w:color w:val="000000"/>
        </w:rPr>
      </w:pPr>
    </w:p>
    <w:p w14:paraId="0000002D" w14:textId="4B9DE557" w:rsidR="00D7496D" w:rsidRDefault="00022BA3">
      <w:pPr>
        <w:numPr>
          <w:ilvl w:val="0"/>
          <w:numId w:val="1"/>
        </w:numPr>
        <w:pBdr>
          <w:top w:val="nil"/>
          <w:left w:val="nil"/>
          <w:bottom w:val="nil"/>
          <w:right w:val="nil"/>
          <w:between w:val="nil"/>
        </w:pBdr>
        <w:rPr>
          <w:rFonts w:ascii="Calibri" w:eastAsia="Calibri" w:hAnsi="Calibri"/>
          <w:b/>
          <w:color w:val="000000"/>
        </w:rPr>
      </w:pPr>
      <w:r>
        <w:rPr>
          <w:rFonts w:ascii="Calibri" w:eastAsia="Calibri" w:hAnsi="Calibri"/>
          <w:b/>
          <w:color w:val="000000"/>
        </w:rPr>
        <w:t xml:space="preserve">Irby Financials </w:t>
      </w:r>
    </w:p>
    <w:p w14:paraId="0000002E" w14:textId="2159EEA5" w:rsidR="00D7496D" w:rsidRDefault="00022BA3">
      <w:pPr>
        <w:pBdr>
          <w:top w:val="nil"/>
          <w:left w:val="nil"/>
          <w:bottom w:val="nil"/>
          <w:right w:val="nil"/>
          <w:between w:val="nil"/>
        </w:pBdr>
        <w:ind w:left="450" w:firstLine="270"/>
        <w:rPr>
          <w:b/>
        </w:rPr>
      </w:pPr>
      <w:r w:rsidRPr="003B329F">
        <w:rPr>
          <w:b/>
        </w:rPr>
        <w:t>a. Budget vs YTD</w:t>
      </w:r>
    </w:p>
    <w:p w14:paraId="1224F4BB" w14:textId="1D2A2AC1" w:rsidR="00344826" w:rsidRPr="00344826" w:rsidRDefault="00344826">
      <w:pPr>
        <w:pBdr>
          <w:top w:val="nil"/>
          <w:left w:val="nil"/>
          <w:bottom w:val="nil"/>
          <w:right w:val="nil"/>
          <w:between w:val="nil"/>
        </w:pBdr>
        <w:ind w:left="450" w:firstLine="270"/>
      </w:pPr>
      <w:r w:rsidRPr="00344826">
        <w:t>Dariane Lewis presented the budget to actual</w:t>
      </w:r>
      <w:r>
        <w:t xml:space="preserve"> as of 6-19-23</w:t>
      </w:r>
    </w:p>
    <w:p w14:paraId="7DEB33AC" w14:textId="51C70C21" w:rsidR="00022BA3" w:rsidRDefault="00022BA3" w:rsidP="00022BA3">
      <w:pPr>
        <w:pBdr>
          <w:top w:val="nil"/>
          <w:left w:val="nil"/>
          <w:bottom w:val="nil"/>
          <w:right w:val="nil"/>
          <w:between w:val="nil"/>
        </w:pBdr>
        <w:ind w:left="720"/>
        <w:rPr>
          <w:rFonts w:ascii="Calibri" w:eastAsia="Calibri" w:hAnsi="Calibri"/>
          <w:b/>
          <w:color w:val="000000"/>
        </w:rPr>
      </w:pPr>
      <w:r w:rsidRPr="003B329F">
        <w:rPr>
          <w:rFonts w:ascii="Calibri" w:eastAsia="Calibri" w:hAnsi="Calibri"/>
          <w:b/>
          <w:color w:val="000000"/>
        </w:rPr>
        <w:t xml:space="preserve">b. </w:t>
      </w:r>
      <w:r w:rsidRPr="00AB2932">
        <w:rPr>
          <w:rFonts w:ascii="Calibri" w:eastAsia="Calibri" w:hAnsi="Calibri"/>
          <w:b/>
          <w:color w:val="000000"/>
        </w:rPr>
        <w:t>Update on Funding Motions Preservation Consultant, Structural Engineer, Historic Structures Report</w:t>
      </w:r>
    </w:p>
    <w:p w14:paraId="747FD0B6" w14:textId="67271340" w:rsidR="00AB2932" w:rsidRDefault="00AB2932" w:rsidP="00AB2932">
      <w:pPr>
        <w:ind w:left="720"/>
        <w:rPr>
          <w:rFonts w:ascii="Calibri" w:eastAsia="Times New Roman" w:hAnsi="Calibri"/>
        </w:rPr>
      </w:pPr>
      <w:r>
        <w:rPr>
          <w:rFonts w:eastAsia="Times New Roman"/>
        </w:rPr>
        <w:t xml:space="preserve">Susan Maclay reported there was no longer a need to pay for a structural engineer as Facility Planning and Control already had sufficient funds to pay for this service. She also reported it had been determined that it was the responsibility of the architect hired by Facility Planning and Control to have engaged a preservation specialist, and not LSM. Regarding the Historic </w:t>
      </w:r>
      <w:r>
        <w:rPr>
          <w:rFonts w:eastAsia="Times New Roman"/>
        </w:rPr>
        <w:t>Structures</w:t>
      </w:r>
      <w:r>
        <w:rPr>
          <w:rFonts w:eastAsia="Times New Roman"/>
        </w:rPr>
        <w:t xml:space="preserve"> report, given the challenges involved with state contracting, she was investigating the feasibility of having the support groups provide for this with private support; however, it may yet be necessary to use Irby funding for this and she would keep everyone apprised.</w:t>
      </w:r>
    </w:p>
    <w:p w14:paraId="5C293F34" w14:textId="77777777" w:rsidR="00AB2932" w:rsidRPr="003B329F" w:rsidRDefault="00AB2932" w:rsidP="00022BA3">
      <w:pPr>
        <w:pBdr>
          <w:top w:val="nil"/>
          <w:left w:val="nil"/>
          <w:bottom w:val="nil"/>
          <w:right w:val="nil"/>
          <w:between w:val="nil"/>
        </w:pBdr>
        <w:ind w:left="720"/>
        <w:rPr>
          <w:rFonts w:ascii="Calibri" w:eastAsia="Calibri" w:hAnsi="Calibri"/>
          <w:b/>
          <w:color w:val="000000"/>
        </w:rPr>
      </w:pPr>
    </w:p>
    <w:p w14:paraId="0BDBAF3A" w14:textId="75B6DF30" w:rsidR="00022BA3" w:rsidRDefault="00022BA3" w:rsidP="00022BA3">
      <w:pPr>
        <w:pBdr>
          <w:top w:val="nil"/>
          <w:left w:val="nil"/>
          <w:bottom w:val="nil"/>
          <w:right w:val="nil"/>
          <w:between w:val="nil"/>
        </w:pBdr>
        <w:ind w:left="720"/>
        <w:rPr>
          <w:rFonts w:ascii="Calibri" w:eastAsia="Calibri" w:hAnsi="Calibri"/>
          <w:b/>
          <w:color w:val="000000"/>
        </w:rPr>
      </w:pPr>
      <w:r w:rsidRPr="003B329F">
        <w:rPr>
          <w:rFonts w:ascii="Calibri" w:eastAsia="Calibri" w:hAnsi="Calibri"/>
          <w:b/>
          <w:color w:val="000000"/>
        </w:rPr>
        <w:t>c. Update on CD Investment at Whitney Bank</w:t>
      </w:r>
    </w:p>
    <w:p w14:paraId="5628BC52" w14:textId="611A59E3" w:rsidR="00022BA3" w:rsidRDefault="00221A16" w:rsidP="00AB2932">
      <w:pPr>
        <w:pBdr>
          <w:top w:val="nil"/>
          <w:left w:val="nil"/>
          <w:bottom w:val="nil"/>
          <w:right w:val="nil"/>
          <w:between w:val="nil"/>
        </w:pBdr>
        <w:ind w:left="720"/>
        <w:rPr>
          <w:rFonts w:ascii="Calibri" w:eastAsia="Calibri" w:hAnsi="Calibri"/>
          <w:color w:val="000000"/>
        </w:rPr>
      </w:pPr>
      <w:r w:rsidRPr="00221A16">
        <w:rPr>
          <w:rFonts w:ascii="Calibri" w:eastAsia="Calibri" w:hAnsi="Calibri"/>
          <w:color w:val="000000"/>
        </w:rPr>
        <w:t>$3</w:t>
      </w:r>
      <w:r w:rsidR="00856674">
        <w:rPr>
          <w:rFonts w:ascii="Calibri" w:eastAsia="Calibri" w:hAnsi="Calibri"/>
          <w:color w:val="000000"/>
        </w:rPr>
        <w:t xml:space="preserve"> </w:t>
      </w:r>
      <w:r w:rsidRPr="00221A16">
        <w:rPr>
          <w:rFonts w:ascii="Calibri" w:eastAsia="Calibri" w:hAnsi="Calibri"/>
          <w:color w:val="000000"/>
        </w:rPr>
        <w:t>mil</w:t>
      </w:r>
      <w:r>
        <w:rPr>
          <w:rFonts w:ascii="Calibri" w:eastAsia="Calibri" w:hAnsi="Calibri"/>
          <w:color w:val="000000"/>
        </w:rPr>
        <w:t>lion was voted on at the executive meeting held on 5-2-23 which was an increase from the $750,000 discussed at the Irby finance meeting. We have been communicating with our bank representative to resolve this.</w:t>
      </w:r>
      <w:r w:rsidR="00856674">
        <w:rPr>
          <w:rFonts w:ascii="Calibri" w:eastAsia="Calibri" w:hAnsi="Calibri"/>
          <w:color w:val="000000"/>
        </w:rPr>
        <w:t xml:space="preserve"> Committee asked Susan Maclay to move forward with the CD investment.</w:t>
      </w:r>
      <w:bookmarkStart w:id="6" w:name="_GoBack"/>
      <w:bookmarkEnd w:id="6"/>
    </w:p>
    <w:p w14:paraId="4B52DA93" w14:textId="3D1486FD" w:rsidR="00022BA3" w:rsidRDefault="00022BA3" w:rsidP="00022BA3">
      <w:pPr>
        <w:pStyle w:val="Heading1"/>
        <w:numPr>
          <w:ilvl w:val="0"/>
          <w:numId w:val="2"/>
        </w:numPr>
        <w:rPr>
          <w:rFonts w:asciiTheme="minorHAnsi" w:eastAsia="Calibri" w:hAnsiTheme="minorHAnsi" w:cstheme="minorHAnsi"/>
          <w:b/>
          <w:color w:val="000000" w:themeColor="text1"/>
          <w:sz w:val="24"/>
          <w:szCs w:val="24"/>
        </w:rPr>
      </w:pPr>
      <w:r>
        <w:rPr>
          <w:rFonts w:asciiTheme="minorHAnsi" w:eastAsia="Calibri" w:hAnsiTheme="minorHAnsi" w:cstheme="minorHAnsi"/>
          <w:b/>
          <w:color w:val="000000" w:themeColor="text1"/>
          <w:sz w:val="24"/>
          <w:szCs w:val="24"/>
        </w:rPr>
        <w:t>Old</w:t>
      </w:r>
      <w:r w:rsidRPr="00022BA3">
        <w:rPr>
          <w:rFonts w:asciiTheme="minorHAnsi" w:eastAsia="Calibri" w:hAnsiTheme="minorHAnsi" w:cstheme="minorHAnsi"/>
          <w:b/>
          <w:color w:val="000000" w:themeColor="text1"/>
          <w:sz w:val="24"/>
          <w:szCs w:val="24"/>
        </w:rPr>
        <w:t xml:space="preserve"> Business</w:t>
      </w:r>
    </w:p>
    <w:p w14:paraId="796DEF53" w14:textId="3583F265" w:rsidR="00022BA3" w:rsidRDefault="00296B08" w:rsidP="00296B08">
      <w:pPr>
        <w:ind w:left="450"/>
      </w:pPr>
      <w:r>
        <w:t>There was no old business.</w:t>
      </w:r>
    </w:p>
    <w:p w14:paraId="09BC22D4" w14:textId="578B6A55" w:rsidR="00022BA3" w:rsidRPr="003B329F" w:rsidRDefault="00022BA3" w:rsidP="00022BA3">
      <w:pPr>
        <w:pStyle w:val="Heading1"/>
        <w:numPr>
          <w:ilvl w:val="0"/>
          <w:numId w:val="2"/>
        </w:numPr>
        <w:rPr>
          <w:rFonts w:asciiTheme="minorHAnsi" w:hAnsiTheme="minorHAnsi" w:cstheme="minorHAnsi"/>
          <w:b/>
          <w:color w:val="000000" w:themeColor="text1"/>
          <w:sz w:val="24"/>
          <w:szCs w:val="24"/>
        </w:rPr>
      </w:pPr>
      <w:r w:rsidRPr="003B329F">
        <w:rPr>
          <w:rFonts w:asciiTheme="minorHAnsi" w:hAnsiTheme="minorHAnsi" w:cstheme="minorHAnsi"/>
          <w:b/>
          <w:color w:val="000000" w:themeColor="text1"/>
          <w:sz w:val="24"/>
          <w:szCs w:val="24"/>
        </w:rPr>
        <w:t>New Business</w:t>
      </w:r>
    </w:p>
    <w:p w14:paraId="1A7B113A" w14:textId="7E8A5254" w:rsidR="00022BA3" w:rsidRPr="00221A16" w:rsidRDefault="00221A16" w:rsidP="00221A16">
      <w:pPr>
        <w:ind w:left="450"/>
        <w:rPr>
          <w:rFonts w:cstheme="minorHAnsi"/>
          <w:color w:val="000000" w:themeColor="text1"/>
        </w:rPr>
      </w:pPr>
      <w:r>
        <w:rPr>
          <w:rFonts w:cstheme="minorHAnsi"/>
          <w:color w:val="000000" w:themeColor="text1"/>
        </w:rPr>
        <w:t>Susan Maclay discussed the $181,232 and how facility planning expressed these funds are unavailable to LSM.</w:t>
      </w:r>
    </w:p>
    <w:p w14:paraId="77817046" w14:textId="36438A68" w:rsidR="00022BA3" w:rsidRPr="003B329F" w:rsidRDefault="00022BA3" w:rsidP="00022BA3">
      <w:pPr>
        <w:pStyle w:val="Heading1"/>
        <w:numPr>
          <w:ilvl w:val="0"/>
          <w:numId w:val="2"/>
        </w:numPr>
        <w:rPr>
          <w:rFonts w:asciiTheme="minorHAnsi" w:hAnsiTheme="minorHAnsi" w:cstheme="minorHAnsi"/>
          <w:b/>
          <w:color w:val="000000" w:themeColor="text1"/>
          <w:sz w:val="24"/>
          <w:szCs w:val="24"/>
        </w:rPr>
      </w:pPr>
      <w:r w:rsidRPr="003B329F">
        <w:rPr>
          <w:rFonts w:asciiTheme="minorHAnsi" w:hAnsiTheme="minorHAnsi" w:cstheme="minorHAnsi"/>
          <w:b/>
          <w:color w:val="000000" w:themeColor="text1"/>
          <w:sz w:val="24"/>
          <w:szCs w:val="24"/>
        </w:rPr>
        <w:lastRenderedPageBreak/>
        <w:t>Adjourn</w:t>
      </w:r>
    </w:p>
    <w:p w14:paraId="5FD16948" w14:textId="0AE00C42" w:rsidR="00022BA3" w:rsidRPr="006C4152" w:rsidRDefault="006C4152" w:rsidP="006C4152">
      <w:pPr>
        <w:ind w:left="450"/>
        <w:rPr>
          <w:rFonts w:cstheme="minorHAnsi"/>
          <w:color w:val="000000" w:themeColor="text1"/>
        </w:rPr>
      </w:pPr>
      <w:r w:rsidRPr="006C4152">
        <w:rPr>
          <w:rFonts w:cstheme="minorHAnsi"/>
          <w:color w:val="000000" w:themeColor="text1"/>
        </w:rPr>
        <w:t>Suzie Terrell motioned to adjourn the meeting</w:t>
      </w:r>
      <w:r>
        <w:rPr>
          <w:rFonts w:cstheme="minorHAnsi"/>
          <w:color w:val="000000" w:themeColor="text1"/>
        </w:rPr>
        <w:t xml:space="preserve"> at 12:05pm. Ro Brown seconded and it was unanimously approved.</w:t>
      </w:r>
    </w:p>
    <w:p w14:paraId="00000030" w14:textId="77777777" w:rsidR="00D7496D" w:rsidRDefault="00D7496D">
      <w:pPr>
        <w:rPr>
          <w:sz w:val="22"/>
          <w:szCs w:val="22"/>
        </w:rPr>
      </w:pPr>
    </w:p>
    <w:sectPr w:rsidR="00D7496D">
      <w:headerReference w:type="default" r:id="rId7"/>
      <w:footerReference w:type="default" r:id="rId8"/>
      <w:pgSz w:w="12240" w:h="15840"/>
      <w:pgMar w:top="1440" w:right="1440" w:bottom="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BCA315" w14:textId="77777777" w:rsidR="00CD2365" w:rsidRDefault="00CD2365">
      <w:r>
        <w:separator/>
      </w:r>
    </w:p>
  </w:endnote>
  <w:endnote w:type="continuationSeparator" w:id="0">
    <w:p w14:paraId="5EA64902" w14:textId="77777777" w:rsidR="00CD2365" w:rsidRDefault="00CD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7" w14:textId="77777777" w:rsidR="00D7496D" w:rsidRDefault="00D7496D">
    <w:pPr>
      <w:pBdr>
        <w:top w:val="nil"/>
        <w:left w:val="nil"/>
        <w:bottom w:val="nil"/>
        <w:right w:val="nil"/>
        <w:between w:val="nil"/>
      </w:pBdr>
      <w:tabs>
        <w:tab w:val="center" w:pos="4680"/>
        <w:tab w:val="right" w:pos="9360"/>
      </w:tabs>
      <w:jc w:val="center"/>
      <w:rPr>
        <w:rFonts w:ascii="Times New Roman" w:eastAsia="Times New Roman" w:hAnsi="Times New Roman" w:cs="Times New Roman"/>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34333" w14:textId="77777777" w:rsidR="00CD2365" w:rsidRDefault="00CD2365">
      <w:r>
        <w:separator/>
      </w:r>
    </w:p>
  </w:footnote>
  <w:footnote w:type="continuationSeparator" w:id="0">
    <w:p w14:paraId="6762E969" w14:textId="77777777" w:rsidR="00CD2365" w:rsidRDefault="00CD2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1" w14:textId="77777777" w:rsidR="00D7496D" w:rsidRDefault="00AD4729">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Minutes of the Meeting of the </w:t>
    </w:r>
  </w:p>
  <w:p w14:paraId="00000032" w14:textId="77777777" w:rsidR="00D7496D" w:rsidRDefault="00AD4729">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Irby/Finance Committee of the Louisiana State Museum</w:t>
    </w:r>
  </w:p>
  <w:p w14:paraId="00000033" w14:textId="77777777" w:rsidR="00D7496D" w:rsidRDefault="00AD4729">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at the New Orleans Jazz Museum</w:t>
    </w:r>
  </w:p>
  <w:p w14:paraId="00000034" w14:textId="77777777" w:rsidR="00D7496D" w:rsidRDefault="00D7496D">
    <w:pPr>
      <w:jc w:val="center"/>
      <w:rPr>
        <w:rFonts w:ascii="Times New Roman" w:eastAsia="Times New Roman" w:hAnsi="Times New Roman" w:cs="Times New Roman"/>
        <w:b/>
        <w:sz w:val="22"/>
        <w:szCs w:val="22"/>
      </w:rPr>
    </w:pPr>
  </w:p>
  <w:p w14:paraId="00000035" w14:textId="77777777" w:rsidR="00D7496D" w:rsidRDefault="00D7496D">
    <w:pPr>
      <w:jc w:val="center"/>
      <w:rPr>
        <w:sz w:val="22"/>
        <w:szCs w:val="22"/>
      </w:rPr>
    </w:pPr>
  </w:p>
  <w:p w14:paraId="00000036" w14:textId="65205D0C" w:rsidR="00D7496D" w:rsidRDefault="0035729D" w:rsidP="00B7581A">
    <w:pPr>
      <w:jc w:val="center"/>
      <w:rPr>
        <w:sz w:val="22"/>
        <w:szCs w:val="22"/>
      </w:rPr>
    </w:pPr>
    <w:r>
      <w:rPr>
        <w:sz w:val="22"/>
        <w:szCs w:val="22"/>
      </w:rPr>
      <w:t>T</w:t>
    </w:r>
    <w:r w:rsidR="00B7581A">
      <w:rPr>
        <w:sz w:val="22"/>
        <w:szCs w:val="22"/>
      </w:rPr>
      <w:t>hurs</w:t>
    </w:r>
    <w:r>
      <w:rPr>
        <w:sz w:val="22"/>
        <w:szCs w:val="22"/>
      </w:rPr>
      <w:t xml:space="preserve">day </w:t>
    </w:r>
    <w:r w:rsidR="00B7581A">
      <w:rPr>
        <w:sz w:val="22"/>
        <w:szCs w:val="22"/>
      </w:rPr>
      <w:t>June</w:t>
    </w:r>
    <w:r>
      <w:rPr>
        <w:sz w:val="22"/>
        <w:szCs w:val="22"/>
      </w:rPr>
      <w:t xml:space="preserve"> </w:t>
    </w:r>
    <w:r w:rsidR="00B7581A">
      <w:rPr>
        <w:sz w:val="22"/>
        <w:szCs w:val="22"/>
      </w:rPr>
      <w:t>2</w:t>
    </w:r>
    <w:r>
      <w:rPr>
        <w:sz w:val="22"/>
        <w:szCs w:val="22"/>
      </w:rPr>
      <w:t>2, 2023 at 10:00 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61F2C"/>
    <w:multiLevelType w:val="multilevel"/>
    <w:tmpl w:val="197ABF46"/>
    <w:lvl w:ilvl="0">
      <w:start w:val="1"/>
      <w:numFmt w:val="upperRoman"/>
      <w:pStyle w:val="Heading1"/>
      <w:lvlText w:val="%1."/>
      <w:lvlJc w:val="right"/>
      <w:pPr>
        <w:ind w:left="450" w:hanging="360"/>
      </w:pPr>
      <w:rPr>
        <w:rFonts w:asciiTheme="minorHAnsi" w:hAnsiTheme="minorHAnsi" w:cstheme="minorHAnsi" w:hint="default"/>
        <w:b/>
        <w:color w:val="auto"/>
        <w:sz w:val="24"/>
        <w:szCs w:val="24"/>
      </w:rPr>
    </w:lvl>
    <w:lvl w:ilvl="1">
      <w:start w:val="1"/>
      <w:numFmt w:val="lowerLetter"/>
      <w:pStyle w:val="Heading2"/>
      <w:lvlText w:val="%2."/>
      <w:lvlJc w:val="left"/>
      <w:pPr>
        <w:ind w:left="1260" w:hanging="360"/>
      </w:pPr>
      <w:rPr>
        <w:rFonts w:asciiTheme="minorHAnsi" w:hAnsiTheme="minorHAnsi" w:cstheme="minorHAnsi" w:hint="default"/>
        <w:b/>
        <w:color w:val="000000" w:themeColor="text1"/>
        <w:sz w:val="24"/>
        <w:szCs w:val="24"/>
      </w:rPr>
    </w:lvl>
    <w:lvl w:ilvl="2">
      <w:start w:val="1"/>
      <w:numFmt w:val="lowerRoman"/>
      <w:pStyle w:val="Heading3"/>
      <w:lvlText w:val="%3."/>
      <w:lvlJc w:val="right"/>
      <w:pPr>
        <w:ind w:left="2160" w:hanging="180"/>
      </w:pPr>
    </w:lvl>
    <w:lvl w:ilvl="3">
      <w:start w:val="1"/>
      <w:numFmt w:val="decimal"/>
      <w:pStyle w:val="Heading4"/>
      <w:lvlText w:val="%4."/>
      <w:lvlJc w:val="left"/>
      <w:pPr>
        <w:ind w:left="2880" w:hanging="360"/>
      </w:pPr>
    </w:lvl>
    <w:lvl w:ilvl="4">
      <w:start w:val="1"/>
      <w:numFmt w:val="lowerLetter"/>
      <w:pStyle w:val="Heading5"/>
      <w:lvlText w:val="%5."/>
      <w:lvlJc w:val="left"/>
      <w:pPr>
        <w:ind w:left="3600" w:hanging="360"/>
      </w:pPr>
    </w:lvl>
    <w:lvl w:ilvl="5">
      <w:start w:val="1"/>
      <w:numFmt w:val="lowerRoman"/>
      <w:pStyle w:val="Heading6"/>
      <w:lvlText w:val="%6."/>
      <w:lvlJc w:val="right"/>
      <w:pPr>
        <w:ind w:left="4320" w:hanging="180"/>
      </w:pPr>
    </w:lvl>
    <w:lvl w:ilvl="6">
      <w:start w:val="1"/>
      <w:numFmt w:val="decimal"/>
      <w:pStyle w:val="Heading7"/>
      <w:lvlText w:val="%7."/>
      <w:lvlJc w:val="left"/>
      <w:pPr>
        <w:ind w:left="5040" w:hanging="360"/>
      </w:pPr>
    </w:lvl>
    <w:lvl w:ilvl="7">
      <w:start w:val="1"/>
      <w:numFmt w:val="lowerLetter"/>
      <w:pStyle w:val="Heading8"/>
      <w:lvlText w:val="%8."/>
      <w:lvlJc w:val="left"/>
      <w:pPr>
        <w:ind w:left="5760" w:hanging="360"/>
      </w:pPr>
    </w:lvl>
    <w:lvl w:ilvl="8">
      <w:start w:val="1"/>
      <w:numFmt w:val="lowerRoman"/>
      <w:pStyle w:val="Heading9"/>
      <w:lvlText w:val="%9."/>
      <w:lvlJc w:val="right"/>
      <w:pPr>
        <w:ind w:left="6480" w:hanging="180"/>
      </w:pPr>
    </w:lvl>
  </w:abstractNum>
  <w:num w:numId="1">
    <w:abstractNumId w:val="0"/>
  </w:num>
  <w:num w:numId="2">
    <w:abstractNumId w:val="0"/>
    <w:lvlOverride w:ilvl="0">
      <w:startOverride w:val="14"/>
    </w:lvlOverride>
  </w:num>
  <w:num w:numId="3">
    <w:abstractNumId w:val="0"/>
    <w:lvlOverride w:ilvl="0">
      <w:startOverride w:val="1"/>
    </w:lvlOverride>
    <w:lvlOverride w:ilvl="1">
      <w:startOverride w:val="3"/>
    </w:lvlOverride>
  </w:num>
  <w:num w:numId="4">
    <w:abstractNumId w:val="0"/>
    <w:lvlOverride w:ilvl="0">
      <w:startOverride w:val="1"/>
    </w:lvlOverride>
    <w:lvlOverride w:ilvl="1">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96D"/>
    <w:rsid w:val="00022BA3"/>
    <w:rsid w:val="00093207"/>
    <w:rsid w:val="000A1486"/>
    <w:rsid w:val="00146C01"/>
    <w:rsid w:val="001E573A"/>
    <w:rsid w:val="00207774"/>
    <w:rsid w:val="00221A16"/>
    <w:rsid w:val="00287961"/>
    <w:rsid w:val="00296B08"/>
    <w:rsid w:val="002B3C87"/>
    <w:rsid w:val="003158BD"/>
    <w:rsid w:val="003237E7"/>
    <w:rsid w:val="00344569"/>
    <w:rsid w:val="00344826"/>
    <w:rsid w:val="0035729D"/>
    <w:rsid w:val="003B329F"/>
    <w:rsid w:val="0040722E"/>
    <w:rsid w:val="00432988"/>
    <w:rsid w:val="00451C09"/>
    <w:rsid w:val="004564CE"/>
    <w:rsid w:val="00473CDE"/>
    <w:rsid w:val="004836BD"/>
    <w:rsid w:val="004D18CE"/>
    <w:rsid w:val="00512672"/>
    <w:rsid w:val="00573D2E"/>
    <w:rsid w:val="00662C39"/>
    <w:rsid w:val="00687F3F"/>
    <w:rsid w:val="006B3DF2"/>
    <w:rsid w:val="006B6497"/>
    <w:rsid w:val="006B673B"/>
    <w:rsid w:val="006C4152"/>
    <w:rsid w:val="006D4CB6"/>
    <w:rsid w:val="006F7E65"/>
    <w:rsid w:val="0073345F"/>
    <w:rsid w:val="007B2EBE"/>
    <w:rsid w:val="00844886"/>
    <w:rsid w:val="00856674"/>
    <w:rsid w:val="008622AB"/>
    <w:rsid w:val="00881976"/>
    <w:rsid w:val="00932516"/>
    <w:rsid w:val="009944BB"/>
    <w:rsid w:val="00A21BA1"/>
    <w:rsid w:val="00AA46B7"/>
    <w:rsid w:val="00AB2932"/>
    <w:rsid w:val="00AD4729"/>
    <w:rsid w:val="00AE7F59"/>
    <w:rsid w:val="00B30520"/>
    <w:rsid w:val="00B46D16"/>
    <w:rsid w:val="00B7581A"/>
    <w:rsid w:val="00B908C4"/>
    <w:rsid w:val="00BA68DC"/>
    <w:rsid w:val="00BA7D6D"/>
    <w:rsid w:val="00BE4464"/>
    <w:rsid w:val="00C5116F"/>
    <w:rsid w:val="00CD2365"/>
    <w:rsid w:val="00CE04C6"/>
    <w:rsid w:val="00CF48CB"/>
    <w:rsid w:val="00D12C75"/>
    <w:rsid w:val="00D7496D"/>
    <w:rsid w:val="00D843EF"/>
    <w:rsid w:val="00DF3023"/>
    <w:rsid w:val="00E32DD9"/>
    <w:rsid w:val="00ED55DC"/>
    <w:rsid w:val="00F11870"/>
    <w:rsid w:val="00F56EE2"/>
    <w:rsid w:val="00F67B46"/>
    <w:rsid w:val="00F73FA9"/>
    <w:rsid w:val="00FD3C64"/>
    <w:rsid w:val="00FE5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E8398"/>
  <w15:docId w15:val="{66DB30ED-5595-45A8-871B-247774C83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5299"/>
    <w:rPr>
      <w:rFonts w:asciiTheme="minorHAnsi" w:eastAsiaTheme="minorEastAsia" w:hAnsiTheme="minorHAnsi"/>
    </w:rPr>
  </w:style>
  <w:style w:type="paragraph" w:styleId="Heading1">
    <w:name w:val="heading 1"/>
    <w:basedOn w:val="Normal"/>
    <w:next w:val="Normal"/>
    <w:link w:val="Heading1Char"/>
    <w:uiPriority w:val="9"/>
    <w:qFormat/>
    <w:rsid w:val="0036529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65299"/>
    <w:pPr>
      <w:keepNext/>
      <w:keepLines/>
      <w:numPr>
        <w:ilvl w:val="1"/>
        <w:numId w:val="1"/>
      </w:numPr>
      <w:spacing w:before="40"/>
      <w:ind w:left="14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6529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36529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36529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6529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6529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6529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6529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36529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6529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36529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365299"/>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sid w:val="00365299"/>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sid w:val="00365299"/>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semiHidden/>
    <w:rsid w:val="00365299"/>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semiHidden/>
    <w:rsid w:val="0036529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65299"/>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365299"/>
    <w:pPr>
      <w:ind w:left="720"/>
      <w:contextualSpacing/>
    </w:pPr>
  </w:style>
  <w:style w:type="paragraph" w:styleId="Header">
    <w:name w:val="header"/>
    <w:basedOn w:val="Normal"/>
    <w:link w:val="HeaderChar"/>
    <w:uiPriority w:val="99"/>
    <w:unhideWhenUsed/>
    <w:rsid w:val="004D6796"/>
    <w:pPr>
      <w:tabs>
        <w:tab w:val="center" w:pos="4680"/>
        <w:tab w:val="right" w:pos="9360"/>
      </w:tabs>
    </w:pPr>
  </w:style>
  <w:style w:type="character" w:customStyle="1" w:styleId="HeaderChar">
    <w:name w:val="Header Char"/>
    <w:basedOn w:val="DefaultParagraphFont"/>
    <w:link w:val="Header"/>
    <w:uiPriority w:val="99"/>
    <w:rsid w:val="004D6796"/>
    <w:rPr>
      <w:rFonts w:asciiTheme="minorHAnsi" w:eastAsiaTheme="minorEastAsia" w:hAnsiTheme="minorHAnsi"/>
      <w:sz w:val="24"/>
      <w:szCs w:val="24"/>
    </w:rPr>
  </w:style>
  <w:style w:type="paragraph" w:styleId="Footer">
    <w:name w:val="footer"/>
    <w:basedOn w:val="Normal"/>
    <w:link w:val="FooterChar"/>
    <w:uiPriority w:val="99"/>
    <w:unhideWhenUsed/>
    <w:rsid w:val="004D6796"/>
    <w:pPr>
      <w:tabs>
        <w:tab w:val="center" w:pos="4680"/>
        <w:tab w:val="right" w:pos="9360"/>
      </w:tabs>
    </w:pPr>
  </w:style>
  <w:style w:type="character" w:customStyle="1" w:styleId="FooterChar">
    <w:name w:val="Footer Char"/>
    <w:basedOn w:val="DefaultParagraphFont"/>
    <w:link w:val="Footer"/>
    <w:uiPriority w:val="99"/>
    <w:rsid w:val="004D6796"/>
    <w:rPr>
      <w:rFonts w:asciiTheme="minorHAnsi" w:eastAsiaTheme="minorEastAsia" w:hAnsiTheme="minorHAnsi"/>
      <w:sz w:val="24"/>
      <w:szCs w:val="24"/>
    </w:rPr>
  </w:style>
  <w:style w:type="paragraph" w:customStyle="1" w:styleId="Default">
    <w:name w:val="Default"/>
    <w:rsid w:val="000B2D8C"/>
    <w:pPr>
      <w:widowControl w:val="0"/>
      <w:autoSpaceDE w:val="0"/>
      <w:autoSpaceDN w:val="0"/>
      <w:adjustRightInd w:val="0"/>
    </w:pPr>
    <w:rPr>
      <w:rFonts w:ascii="Times New Roman" w:eastAsiaTheme="minorEastAsia" w:hAnsi="Times New Roman" w:cs="Times New Roman"/>
      <w:color w:val="000000"/>
    </w:rPr>
  </w:style>
  <w:style w:type="character" w:customStyle="1" w:styleId="pull-left">
    <w:name w:val="pull-left"/>
    <w:basedOn w:val="DefaultParagraphFont"/>
    <w:rsid w:val="00782D38"/>
  </w:style>
  <w:style w:type="character" w:styleId="Hyperlink">
    <w:name w:val="Hyperlink"/>
    <w:basedOn w:val="DefaultParagraphFont"/>
    <w:uiPriority w:val="99"/>
    <w:unhideWhenUsed/>
    <w:rsid w:val="00A94018"/>
    <w:rPr>
      <w:color w:val="0563C1" w:themeColor="hyperlink"/>
      <w:u w:val="single"/>
    </w:rPr>
  </w:style>
  <w:style w:type="character" w:customStyle="1" w:styleId="UnresolvedMention1">
    <w:name w:val="Unresolved Mention1"/>
    <w:basedOn w:val="DefaultParagraphFont"/>
    <w:uiPriority w:val="99"/>
    <w:semiHidden/>
    <w:unhideWhenUsed/>
    <w:rsid w:val="00A94018"/>
    <w:rPr>
      <w:color w:val="605E5C"/>
      <w:shd w:val="clear" w:color="auto" w:fill="E1DFDD"/>
    </w:rPr>
  </w:style>
  <w:style w:type="character" w:customStyle="1" w:styleId="None">
    <w:name w:val="None"/>
    <w:rsid w:val="00C809DC"/>
  </w:style>
  <w:style w:type="character" w:customStyle="1" w:styleId="Hyperlink0">
    <w:name w:val="Hyperlink.0"/>
    <w:basedOn w:val="None"/>
    <w:rsid w:val="00C809DC"/>
    <w:rPr>
      <w:rFonts w:ascii="Times New Roman" w:eastAsia="Times New Roman" w:hAnsi="Times New Roman" w:cs="Times New Roman"/>
      <w:outline w:val="0"/>
      <w:color w:val="0000EE"/>
      <w:sz w:val="24"/>
      <w:szCs w:val="24"/>
      <w:u w:val="single" w:color="0000EE"/>
    </w:rPr>
  </w:style>
  <w:style w:type="paragraph" w:customStyle="1" w:styleId="BodyAA">
    <w:name w:val="Body A A"/>
    <w:rsid w:val="00E526E0"/>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paragraph" w:customStyle="1" w:styleId="Body">
    <w:name w:val="Body"/>
    <w:rsid w:val="00E526E0"/>
    <w:pPr>
      <w:pBdr>
        <w:top w:val="nil"/>
        <w:left w:val="nil"/>
        <w:bottom w:val="nil"/>
        <w:right w:val="nil"/>
        <w:between w:val="nil"/>
        <w:bar w:val="nil"/>
      </w:pBdr>
    </w:pPr>
    <w:rPr>
      <w:rFonts w:ascii="Times New Roman" w:eastAsia="Times New Roman" w:hAnsi="Times New Roman" w:cs="Times New Roman"/>
      <w:color w:val="000000"/>
      <w:u w:color="000000"/>
      <w:bdr w:val="nil"/>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sid w:val="00521C78"/>
    <w:rPr>
      <w:sz w:val="16"/>
      <w:szCs w:val="16"/>
    </w:rPr>
  </w:style>
  <w:style w:type="paragraph" w:styleId="CommentText">
    <w:name w:val="annotation text"/>
    <w:basedOn w:val="Normal"/>
    <w:link w:val="CommentTextChar"/>
    <w:uiPriority w:val="99"/>
    <w:semiHidden/>
    <w:unhideWhenUsed/>
    <w:rsid w:val="00521C78"/>
    <w:rPr>
      <w:sz w:val="20"/>
      <w:szCs w:val="20"/>
    </w:rPr>
  </w:style>
  <w:style w:type="character" w:customStyle="1" w:styleId="CommentTextChar">
    <w:name w:val="Comment Text Char"/>
    <w:basedOn w:val="DefaultParagraphFont"/>
    <w:link w:val="CommentText"/>
    <w:uiPriority w:val="99"/>
    <w:semiHidden/>
    <w:rsid w:val="00521C78"/>
    <w:rPr>
      <w:rFonts w:asciiTheme="minorHAnsi" w:eastAsiaTheme="minorEastAsia" w:hAnsiTheme="minorHAnsi"/>
      <w:sz w:val="20"/>
      <w:szCs w:val="20"/>
    </w:rPr>
  </w:style>
  <w:style w:type="paragraph" w:styleId="CommentSubject">
    <w:name w:val="annotation subject"/>
    <w:basedOn w:val="CommentText"/>
    <w:next w:val="CommentText"/>
    <w:link w:val="CommentSubjectChar"/>
    <w:uiPriority w:val="99"/>
    <w:semiHidden/>
    <w:unhideWhenUsed/>
    <w:rsid w:val="00521C78"/>
    <w:rPr>
      <w:b/>
      <w:bCs/>
    </w:rPr>
  </w:style>
  <w:style w:type="character" w:customStyle="1" w:styleId="CommentSubjectChar">
    <w:name w:val="Comment Subject Char"/>
    <w:basedOn w:val="CommentTextChar"/>
    <w:link w:val="CommentSubject"/>
    <w:uiPriority w:val="99"/>
    <w:semiHidden/>
    <w:rsid w:val="00521C78"/>
    <w:rPr>
      <w:rFonts w:asciiTheme="minorHAnsi" w:eastAsiaTheme="minorEastAsia" w:hAnsiTheme="minorHAnsi"/>
      <w:b/>
      <w:bCs/>
      <w:sz w:val="20"/>
      <w:szCs w:val="20"/>
    </w:rPr>
  </w:style>
  <w:style w:type="paragraph" w:styleId="BalloonText">
    <w:name w:val="Balloon Text"/>
    <w:basedOn w:val="Normal"/>
    <w:link w:val="BalloonTextChar"/>
    <w:uiPriority w:val="99"/>
    <w:semiHidden/>
    <w:unhideWhenUsed/>
    <w:rsid w:val="00521C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C78"/>
    <w:rPr>
      <w:rFonts w:ascii="Segoe UI" w:eastAsiaTheme="minorEastAsia" w:hAnsi="Segoe UI" w:cs="Segoe UI"/>
      <w:sz w:val="18"/>
      <w:szCs w:val="18"/>
    </w:rPr>
  </w:style>
  <w:style w:type="character" w:customStyle="1" w:styleId="UnresolvedMention2">
    <w:name w:val="Unresolved Mention2"/>
    <w:basedOn w:val="DefaultParagraphFont"/>
    <w:uiPriority w:val="99"/>
    <w:semiHidden/>
    <w:unhideWhenUsed/>
    <w:rsid w:val="007A07A5"/>
    <w:rPr>
      <w:color w:val="605E5C"/>
      <w:shd w:val="clear" w:color="auto" w:fill="E1DFDD"/>
    </w:rPr>
  </w:style>
  <w:style w:type="character" w:customStyle="1" w:styleId="UnresolvedMention3">
    <w:name w:val="Unresolved Mention3"/>
    <w:basedOn w:val="DefaultParagraphFont"/>
    <w:uiPriority w:val="99"/>
    <w:semiHidden/>
    <w:unhideWhenUsed/>
    <w:rsid w:val="001F105B"/>
    <w:rPr>
      <w:color w:val="605E5C"/>
      <w:shd w:val="clear" w:color="auto" w:fill="E1DFDD"/>
    </w:rPr>
  </w:style>
  <w:style w:type="character" w:styleId="UnresolvedMention">
    <w:name w:val="Unresolved Mention"/>
    <w:basedOn w:val="DefaultParagraphFont"/>
    <w:uiPriority w:val="99"/>
    <w:semiHidden/>
    <w:unhideWhenUsed/>
    <w:rsid w:val="00F94C68"/>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118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Bridgette Thibodeaux</dc:creator>
  <cp:lastModifiedBy>Dariane Lewis</cp:lastModifiedBy>
  <cp:revision>2</cp:revision>
  <dcterms:created xsi:type="dcterms:W3CDTF">2023-07-19T14:51:00Z</dcterms:created>
  <dcterms:modified xsi:type="dcterms:W3CDTF">2023-07-19T14:51:00Z</dcterms:modified>
</cp:coreProperties>
</file>